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3089"/>
        <w:gridCol w:w="2326"/>
        <w:gridCol w:w="4352"/>
      </w:tblGrid>
      <w:tr w:rsidR="006E31DC" w:rsidRPr="001272A7">
        <w:tc>
          <w:tcPr>
            <w:tcW w:w="3089" w:type="dxa"/>
            <w:shd w:val="clear" w:color="auto" w:fill="auto"/>
          </w:tcPr>
          <w:p w:rsidR="006E31DC" w:rsidRDefault="006E31DC">
            <w:pPr>
              <w:pStyle w:val="ConsPlusNormal"/>
              <w:ind w:left="318"/>
              <w:jc w:val="both"/>
            </w:pPr>
          </w:p>
        </w:tc>
        <w:tc>
          <w:tcPr>
            <w:tcW w:w="2326" w:type="dxa"/>
            <w:shd w:val="clear" w:color="auto" w:fill="auto"/>
          </w:tcPr>
          <w:p w:rsidR="006E31DC" w:rsidRDefault="006E31DC">
            <w:pPr>
              <w:pStyle w:val="ConsPlusNormal"/>
              <w:jc w:val="both"/>
            </w:pPr>
          </w:p>
        </w:tc>
        <w:tc>
          <w:tcPr>
            <w:tcW w:w="4352" w:type="dxa"/>
            <w:shd w:val="clear" w:color="auto" w:fill="auto"/>
          </w:tcPr>
          <w:p w:rsidR="006E31DC" w:rsidRPr="001272A7" w:rsidRDefault="006E31D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A90AAD" w:rsidRPr="00A90AAD" w:rsidRDefault="00A90AAD" w:rsidP="00A90AAD">
      <w:pPr>
        <w:pStyle w:val="2"/>
        <w:spacing w:before="0"/>
        <w:ind w:left="4820"/>
        <w:jc w:val="right"/>
        <w:rPr>
          <w:rFonts w:ascii="Times New Roman" w:hAnsi="Times New Roman"/>
          <w:sz w:val="24"/>
          <w:szCs w:val="24"/>
        </w:rPr>
      </w:pPr>
      <w:r w:rsidRPr="00A90AAD">
        <w:rPr>
          <w:rFonts w:ascii="Times New Roman" w:hAnsi="Times New Roman"/>
          <w:sz w:val="24"/>
          <w:szCs w:val="24"/>
        </w:rPr>
        <w:t>Приложение 1</w:t>
      </w:r>
    </w:p>
    <w:p w:rsidR="00A90AAD" w:rsidRPr="00A90AAD" w:rsidRDefault="00A90AAD" w:rsidP="00A90AAD">
      <w:pPr>
        <w:pStyle w:val="2"/>
        <w:spacing w:before="0"/>
        <w:ind w:left="4820"/>
        <w:jc w:val="both"/>
        <w:rPr>
          <w:rFonts w:ascii="Times New Roman" w:hAnsi="Times New Roman"/>
          <w:sz w:val="24"/>
          <w:szCs w:val="24"/>
        </w:rPr>
      </w:pPr>
      <w:r w:rsidRPr="00A90AAD">
        <w:rPr>
          <w:rFonts w:ascii="Times New Roman" w:hAnsi="Times New Roman"/>
          <w:sz w:val="24"/>
          <w:szCs w:val="24"/>
        </w:rPr>
        <w:t xml:space="preserve">к приказу МУ ДО «СШ № 7» от </w:t>
      </w:r>
      <w:r w:rsidR="00474F91">
        <w:rPr>
          <w:rFonts w:ascii="Times New Roman" w:hAnsi="Times New Roman"/>
          <w:sz w:val="24"/>
          <w:szCs w:val="24"/>
        </w:rPr>
        <w:t>05.06.2025</w:t>
      </w:r>
      <w:r w:rsidRPr="00A90AAD">
        <w:rPr>
          <w:rFonts w:ascii="Times New Roman" w:hAnsi="Times New Roman"/>
          <w:sz w:val="24"/>
          <w:szCs w:val="24"/>
        </w:rPr>
        <w:t xml:space="preserve"> №</w:t>
      </w:r>
      <w:r w:rsidR="00474F91">
        <w:rPr>
          <w:rFonts w:ascii="Times New Roman" w:hAnsi="Times New Roman"/>
          <w:sz w:val="24"/>
          <w:szCs w:val="24"/>
        </w:rPr>
        <w:t xml:space="preserve"> 79/а</w:t>
      </w:r>
      <w:r w:rsidRPr="00A90AAD">
        <w:rPr>
          <w:rFonts w:ascii="Times New Roman" w:hAnsi="Times New Roman"/>
          <w:sz w:val="24"/>
          <w:szCs w:val="24"/>
        </w:rPr>
        <w:t xml:space="preserve"> </w:t>
      </w:r>
    </w:p>
    <w:p w:rsidR="006E31DC" w:rsidRDefault="006E31DC">
      <w:pPr>
        <w:pStyle w:val="a"/>
        <w:numPr>
          <w:ilvl w:val="0"/>
          <w:numId w:val="0"/>
        </w:numPr>
      </w:pPr>
    </w:p>
    <w:p w:rsidR="006E31DC" w:rsidRDefault="006E31DC">
      <w:pPr>
        <w:spacing w:line="360" w:lineRule="auto"/>
        <w:jc w:val="center"/>
      </w:pPr>
    </w:p>
    <w:p w:rsidR="006E31DC" w:rsidRDefault="006E31DC">
      <w:pPr>
        <w:spacing w:line="360" w:lineRule="auto"/>
        <w:jc w:val="center"/>
      </w:pPr>
    </w:p>
    <w:p w:rsidR="006E31DC" w:rsidRDefault="006E31DC">
      <w:pPr>
        <w:spacing w:line="360" w:lineRule="auto"/>
        <w:jc w:val="center"/>
        <w:rPr>
          <w:caps/>
          <w:color w:val="000000"/>
        </w:rPr>
      </w:pPr>
    </w:p>
    <w:p w:rsidR="006E31DC" w:rsidRDefault="006E31DC">
      <w:pPr>
        <w:spacing w:line="360" w:lineRule="auto"/>
        <w:jc w:val="center"/>
        <w:rPr>
          <w:caps/>
          <w:color w:val="000000"/>
        </w:rPr>
      </w:pPr>
    </w:p>
    <w:p w:rsidR="006E31DC" w:rsidRDefault="00C83406">
      <w:pPr>
        <w:pStyle w:val="af9"/>
        <w:spacing w:line="360" w:lineRule="auto"/>
      </w:pPr>
      <w:r>
        <w:t>Политика в области обработки и защиты персональных данных в</w:t>
      </w:r>
    </w:p>
    <w:p w:rsidR="001272A7" w:rsidRDefault="001272A7" w:rsidP="001272A7">
      <w:pPr>
        <w:pStyle w:val="af9"/>
        <w:spacing w:line="276" w:lineRule="auto"/>
        <w:rPr>
          <w:b w:val="0"/>
          <w:sz w:val="26"/>
          <w:szCs w:val="26"/>
        </w:rPr>
      </w:pPr>
      <w:r w:rsidRPr="001272A7">
        <w:rPr>
          <w:b w:val="0"/>
          <w:sz w:val="26"/>
          <w:szCs w:val="26"/>
        </w:rPr>
        <w:t xml:space="preserve">Муниципальном бюджетном учреждении дополнительного образования Петрозаводского городского округа </w:t>
      </w:r>
    </w:p>
    <w:p w:rsidR="006E31DC" w:rsidRPr="001272A7" w:rsidRDefault="001272A7" w:rsidP="001272A7">
      <w:pPr>
        <w:pStyle w:val="af9"/>
        <w:spacing w:line="276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«</w:t>
      </w:r>
      <w:r w:rsidRPr="001272A7">
        <w:rPr>
          <w:b w:val="0"/>
          <w:sz w:val="26"/>
          <w:szCs w:val="26"/>
        </w:rPr>
        <w:t>Спортивная школа № 7»</w:t>
      </w:r>
    </w:p>
    <w:p w:rsidR="006E31DC" w:rsidRDefault="006E31DC">
      <w:pPr>
        <w:pStyle w:val="af9"/>
        <w:rPr>
          <w:shd w:val="clear" w:color="auto" w:fill="FFFF00"/>
        </w:rPr>
      </w:pPr>
    </w:p>
    <w:p w:rsidR="006E31DC" w:rsidRDefault="006E31DC">
      <w:pPr>
        <w:pStyle w:val="af9"/>
      </w:pPr>
    </w:p>
    <w:p w:rsidR="006E31DC" w:rsidRDefault="006E31DC">
      <w:pPr>
        <w:pStyle w:val="af9"/>
      </w:pPr>
    </w:p>
    <w:p w:rsidR="006E31DC" w:rsidRDefault="006E31DC">
      <w:pPr>
        <w:pStyle w:val="af9"/>
      </w:pPr>
    </w:p>
    <w:p w:rsidR="006E31DC" w:rsidRDefault="006E31DC">
      <w:pPr>
        <w:pStyle w:val="af9"/>
      </w:pPr>
    </w:p>
    <w:p w:rsidR="006E31DC" w:rsidRDefault="006E31DC">
      <w:pPr>
        <w:pStyle w:val="af9"/>
      </w:pPr>
    </w:p>
    <w:p w:rsidR="006E31DC" w:rsidRDefault="006E31DC">
      <w:pPr>
        <w:pStyle w:val="af9"/>
      </w:pPr>
    </w:p>
    <w:p w:rsidR="006E31DC" w:rsidRDefault="006E31DC">
      <w:pPr>
        <w:pStyle w:val="af9"/>
      </w:pPr>
    </w:p>
    <w:p w:rsidR="006E31DC" w:rsidRDefault="006E31DC">
      <w:pPr>
        <w:pStyle w:val="af9"/>
      </w:pPr>
    </w:p>
    <w:p w:rsidR="006E31DC" w:rsidRDefault="006E31DC">
      <w:pPr>
        <w:pStyle w:val="af9"/>
      </w:pPr>
    </w:p>
    <w:p w:rsidR="006E31DC" w:rsidRDefault="006E31DC">
      <w:pPr>
        <w:pStyle w:val="af9"/>
        <w:jc w:val="right"/>
      </w:pPr>
    </w:p>
    <w:p w:rsidR="006E31DC" w:rsidRDefault="006E31DC">
      <w:pPr>
        <w:pStyle w:val="af9"/>
      </w:pPr>
    </w:p>
    <w:p w:rsidR="001272A7" w:rsidRDefault="001272A7" w:rsidP="001272A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272A7" w:rsidRDefault="001272A7" w:rsidP="001272A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272A7" w:rsidRDefault="001272A7" w:rsidP="001272A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272A7" w:rsidRDefault="001272A7" w:rsidP="001272A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272A7" w:rsidRDefault="001272A7" w:rsidP="001272A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272A7" w:rsidRDefault="001272A7" w:rsidP="001272A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E31DC" w:rsidRDefault="001272A7" w:rsidP="001272A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Петрозаводск</w:t>
      </w:r>
    </w:p>
    <w:p w:rsidR="001272A7" w:rsidRDefault="001272A7" w:rsidP="001272A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2025 год</w:t>
      </w:r>
    </w:p>
    <w:p w:rsidR="00766904" w:rsidRDefault="00766904" w:rsidP="00123D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A6E" w:rsidRDefault="008C5A6E" w:rsidP="00123D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1DC" w:rsidRDefault="00C83406" w:rsidP="00123D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E31DC" w:rsidRDefault="00C83406" w:rsidP="006D7A3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9F50C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Настоящая Политика в области обработки и защиты персональных данных в </w:t>
      </w:r>
      <w:r w:rsidR="001272A7" w:rsidRPr="00123DB8">
        <w:rPr>
          <w:rFonts w:ascii="Times New Roman" w:hAnsi="Times New Roman" w:cs="Times New Roman"/>
          <w:sz w:val="24"/>
          <w:szCs w:val="24"/>
        </w:rPr>
        <w:t>МУ ДО «СШ № 7»</w:t>
      </w:r>
      <w:r w:rsidRPr="00123D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(далее– Политика):</w:t>
      </w:r>
    </w:p>
    <w:p w:rsidR="006E31DC" w:rsidRDefault="00C83406" w:rsidP="006D7A37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разработана в целях обеспечения реализации требований законодательства РФ в области обработки персональных данных субъектов персональных данных;</w:t>
      </w:r>
    </w:p>
    <w:p w:rsidR="006E31DC" w:rsidRDefault="00C83406" w:rsidP="006D7A37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раскрывает основные категории персональных данных, обрабатываемых в </w:t>
      </w:r>
      <w:r w:rsidR="00123DB8" w:rsidRPr="00123DB8">
        <w:rPr>
          <w:rFonts w:ascii="Times New Roman" w:hAnsi="Times New Roman" w:cs="Times New Roman"/>
          <w:sz w:val="24"/>
          <w:szCs w:val="24"/>
        </w:rPr>
        <w:t>МУ ДО «СШ № 7»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Оператор), цели, способы и принципы обработки Оператором персональных данных, права и обязанности Оператора при обработке персональных данных, права субъектов персональных данных, а также перечень мер, применяемых Оператором в целях обеспечения безопасности персональных данных при их обработке;</w:t>
      </w:r>
    </w:p>
    <w:p w:rsidR="006E31DC" w:rsidRDefault="00C83406" w:rsidP="006D7A37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является документом, декларирующим концептуальные основы деятельности Оператора при обработке персональных данных.</w:t>
      </w:r>
    </w:p>
    <w:p w:rsidR="009F50C9" w:rsidRDefault="00C83406" w:rsidP="006D7A3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Основные понятия</w:t>
      </w:r>
      <w:r w:rsidR="00123DB8">
        <w:rPr>
          <w:rFonts w:ascii="Times New Roman" w:hAnsi="Times New Roman" w:cs="Times New Roman"/>
          <w:sz w:val="24"/>
          <w:szCs w:val="24"/>
        </w:rPr>
        <w:t>:</w:t>
      </w:r>
    </w:p>
    <w:p w:rsidR="009F50C9" w:rsidRDefault="00C83406" w:rsidP="009F50C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Персональные данные</w:t>
      </w:r>
      <w:r>
        <w:rPr>
          <w:rFonts w:ascii="Times New Roman" w:hAnsi="Times New Roman" w:cs="Times New Roman"/>
          <w:sz w:val="24"/>
          <w:szCs w:val="24"/>
        </w:rPr>
        <w:t xml:space="preserve"> – любая информация, относящаяся к прямо или косвенно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определенному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определяемому физическому лицу (субъекту персональных данных);</w:t>
      </w:r>
    </w:p>
    <w:p w:rsidR="009F50C9" w:rsidRDefault="00C83406" w:rsidP="009F50C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Оператор </w:t>
      </w:r>
      <w:r>
        <w:rPr>
          <w:rFonts w:ascii="Times New Roman" w:hAnsi="Times New Roman" w:cs="Times New Roman"/>
          <w:sz w:val="24"/>
          <w:szCs w:val="24"/>
        </w:rPr>
        <w:t>–юридическое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9F50C9" w:rsidRDefault="00C83406" w:rsidP="009F50C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Обработка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9F50C9" w:rsidRDefault="00C83406" w:rsidP="009F50C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Автоматизированная обработка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– обработка персональных данных с помощью средств вычислительной техники;</w:t>
      </w:r>
    </w:p>
    <w:p w:rsidR="009F50C9" w:rsidRDefault="00C83406" w:rsidP="009F50C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Распространение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– действия, направленные на раскрытие персональных данных неопределенному кругу лиц;</w:t>
      </w:r>
    </w:p>
    <w:p w:rsidR="009F50C9" w:rsidRDefault="00C83406" w:rsidP="009F50C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Предоставление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– действия, направленные на раскрытие персональных данных определенному лицу или определенному кругу лиц;</w:t>
      </w:r>
    </w:p>
    <w:p w:rsidR="009F50C9" w:rsidRDefault="00C83406" w:rsidP="009F50C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Уничтожение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:rsidR="009F50C9" w:rsidRDefault="00C83406" w:rsidP="009F50C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Информационная система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6E31DC" w:rsidRDefault="00C83406" w:rsidP="009F50C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Трансграничная передача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8907CF" w:rsidRDefault="008907CF" w:rsidP="00123D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1DC" w:rsidRDefault="00C83406" w:rsidP="00123D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Обрабатываемые категории персональных данных и источники их поступления.</w:t>
      </w:r>
    </w:p>
    <w:p w:rsidR="006E31DC" w:rsidRPr="00123DB8" w:rsidRDefault="00C83406" w:rsidP="009F50C9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3DB8">
        <w:rPr>
          <w:rFonts w:ascii="Times New Roman" w:hAnsi="Times New Roman" w:cs="Times New Roman"/>
          <w:sz w:val="24"/>
          <w:szCs w:val="24"/>
        </w:rPr>
        <w:t xml:space="preserve">Перечень персональных данных, подлежащих защите в </w:t>
      </w:r>
      <w:r w:rsidR="00485A85">
        <w:rPr>
          <w:rFonts w:ascii="Times New Roman" w:hAnsi="Times New Roman" w:cs="Times New Roman"/>
          <w:sz w:val="24"/>
          <w:szCs w:val="24"/>
        </w:rPr>
        <w:t>Учреждении</w:t>
      </w:r>
      <w:r w:rsidRPr="00123DB8">
        <w:rPr>
          <w:rFonts w:ascii="Times New Roman" w:hAnsi="Times New Roman" w:cs="Times New Roman"/>
          <w:sz w:val="24"/>
          <w:szCs w:val="24"/>
        </w:rPr>
        <w:t>, формируется в соответствии с ФЗ РФ от 27 июля 2006 г. № 152 - ФЗ «О персональных данных». Сведениями, составляющими персональные данные, является любая информация, относящаяся к прямо или косвенно определяемому физическому лицу (субъекту персональных данных).</w:t>
      </w:r>
    </w:p>
    <w:p w:rsidR="006E31DC" w:rsidRPr="00123DB8" w:rsidRDefault="00C83406" w:rsidP="009F50C9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3DB8">
        <w:rPr>
          <w:rFonts w:ascii="Times New Roman" w:hAnsi="Times New Roman" w:cs="Times New Roman"/>
          <w:sz w:val="24"/>
          <w:szCs w:val="24"/>
        </w:rPr>
        <w:t xml:space="preserve">В зависимости от субъекта персональных данных, </w:t>
      </w:r>
      <w:r w:rsidR="00485A85">
        <w:rPr>
          <w:rFonts w:ascii="Times New Roman" w:hAnsi="Times New Roman" w:cs="Times New Roman"/>
          <w:sz w:val="24"/>
          <w:szCs w:val="24"/>
        </w:rPr>
        <w:t>Учреждение</w:t>
      </w:r>
      <w:r w:rsidRPr="00123DB8">
        <w:rPr>
          <w:rFonts w:ascii="Times New Roman" w:hAnsi="Times New Roman" w:cs="Times New Roman"/>
          <w:sz w:val="24"/>
          <w:szCs w:val="24"/>
        </w:rPr>
        <w:t xml:space="preserve"> обрабатывает персональные данные следующих категорий субъектов персональных данных:</w:t>
      </w:r>
    </w:p>
    <w:p w:rsidR="006E31DC" w:rsidRPr="00123DB8" w:rsidRDefault="00C83406" w:rsidP="009F50C9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3DB8">
        <w:rPr>
          <w:rFonts w:ascii="Times New Roman" w:hAnsi="Times New Roman" w:cs="Times New Roman"/>
          <w:sz w:val="24"/>
          <w:szCs w:val="24"/>
        </w:rPr>
        <w:t>- Персональные данные работник</w:t>
      </w:r>
      <w:r w:rsidR="00A02C0C">
        <w:rPr>
          <w:rFonts w:ascii="Times New Roman" w:hAnsi="Times New Roman" w:cs="Times New Roman"/>
          <w:sz w:val="24"/>
          <w:szCs w:val="24"/>
        </w:rPr>
        <w:t>ов</w:t>
      </w:r>
      <w:r w:rsidRPr="00123DB8">
        <w:rPr>
          <w:rFonts w:ascii="Times New Roman" w:hAnsi="Times New Roman" w:cs="Times New Roman"/>
          <w:sz w:val="24"/>
          <w:szCs w:val="24"/>
        </w:rPr>
        <w:t xml:space="preserve"> </w:t>
      </w:r>
      <w:r w:rsidR="00485A85">
        <w:rPr>
          <w:rFonts w:ascii="Times New Roman" w:hAnsi="Times New Roman" w:cs="Times New Roman"/>
          <w:sz w:val="24"/>
          <w:szCs w:val="24"/>
        </w:rPr>
        <w:t>Учреждения</w:t>
      </w:r>
      <w:r w:rsidRPr="00123DB8">
        <w:rPr>
          <w:rFonts w:ascii="Times New Roman" w:hAnsi="Times New Roman" w:cs="Times New Roman"/>
          <w:sz w:val="24"/>
          <w:szCs w:val="24"/>
        </w:rPr>
        <w:t xml:space="preserve"> - информация, необходимая в связи с трудовыми отношениями и касающиеся конкретного работника.</w:t>
      </w:r>
    </w:p>
    <w:p w:rsidR="006E31DC" w:rsidRPr="00123DB8" w:rsidRDefault="00C83406" w:rsidP="009F50C9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3DB8">
        <w:rPr>
          <w:rFonts w:ascii="Times New Roman" w:hAnsi="Times New Roman" w:cs="Times New Roman"/>
          <w:b/>
          <w:i/>
          <w:sz w:val="24"/>
          <w:szCs w:val="24"/>
        </w:rPr>
        <w:t>Получаются от работников при заключении трудового договора.</w:t>
      </w:r>
    </w:p>
    <w:p w:rsidR="006E31DC" w:rsidRPr="00123DB8" w:rsidRDefault="00C83406" w:rsidP="009F50C9">
      <w:pPr>
        <w:ind w:left="142"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3DB8">
        <w:rPr>
          <w:rFonts w:ascii="Times New Roman" w:hAnsi="Times New Roman" w:cs="Times New Roman"/>
          <w:sz w:val="24"/>
          <w:szCs w:val="24"/>
        </w:rPr>
        <w:t xml:space="preserve">- Персональные данные </w:t>
      </w:r>
      <w:r w:rsidR="00A02C0C">
        <w:rPr>
          <w:rFonts w:ascii="Times New Roman" w:hAnsi="Times New Roman" w:cs="Times New Roman"/>
          <w:sz w:val="24"/>
          <w:szCs w:val="24"/>
        </w:rPr>
        <w:t>обучающиеся</w:t>
      </w:r>
      <w:r w:rsidRPr="00123DB8">
        <w:rPr>
          <w:rFonts w:ascii="Times New Roman" w:hAnsi="Times New Roman" w:cs="Times New Roman"/>
          <w:sz w:val="24"/>
          <w:szCs w:val="24"/>
        </w:rPr>
        <w:t xml:space="preserve">, их законных представителей - информация, необходимая </w:t>
      </w:r>
      <w:r w:rsidR="00A02C0C">
        <w:rPr>
          <w:rFonts w:ascii="Times New Roman" w:hAnsi="Times New Roman" w:cs="Times New Roman"/>
          <w:sz w:val="24"/>
          <w:szCs w:val="24"/>
        </w:rPr>
        <w:t>Учреждению</w:t>
      </w:r>
      <w:r w:rsidRPr="00123DB8">
        <w:rPr>
          <w:rFonts w:ascii="Times New Roman" w:hAnsi="Times New Roman" w:cs="Times New Roman"/>
          <w:sz w:val="24"/>
          <w:szCs w:val="24"/>
        </w:rPr>
        <w:t xml:space="preserve"> для достижения целей обработки и для выполнения требований законодательства Российской Федерации.</w:t>
      </w:r>
    </w:p>
    <w:p w:rsidR="006E31DC" w:rsidRPr="00123DB8" w:rsidRDefault="00C83406" w:rsidP="00123DB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3DB8">
        <w:rPr>
          <w:rFonts w:ascii="Times New Roman" w:hAnsi="Times New Roman" w:cs="Times New Roman"/>
          <w:b/>
          <w:i/>
          <w:sz w:val="24"/>
          <w:szCs w:val="24"/>
        </w:rPr>
        <w:t xml:space="preserve">Получаются от </w:t>
      </w:r>
      <w:r w:rsidR="00A02C0C">
        <w:rPr>
          <w:rFonts w:ascii="Times New Roman" w:hAnsi="Times New Roman" w:cs="Times New Roman"/>
          <w:b/>
          <w:i/>
          <w:sz w:val="24"/>
          <w:szCs w:val="24"/>
        </w:rPr>
        <w:t>Обучающиеся</w:t>
      </w:r>
      <w:r w:rsidRPr="00123DB8">
        <w:rPr>
          <w:rFonts w:ascii="Times New Roman" w:hAnsi="Times New Roman" w:cs="Times New Roman"/>
          <w:b/>
          <w:i/>
          <w:sz w:val="24"/>
          <w:szCs w:val="24"/>
        </w:rPr>
        <w:t xml:space="preserve"> и их представителей на основании согласий. </w:t>
      </w:r>
    </w:p>
    <w:p w:rsidR="006E31DC" w:rsidRDefault="00C83406" w:rsidP="00123D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Цели обработки персональных данных</w:t>
      </w:r>
    </w:p>
    <w:p w:rsidR="006E31DC" w:rsidRPr="00123DB8" w:rsidRDefault="00485A85" w:rsidP="0072454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</w:t>
      </w:r>
      <w:r w:rsidR="00C83406" w:rsidRPr="00123DB8">
        <w:rPr>
          <w:rFonts w:ascii="Times New Roman" w:hAnsi="Times New Roman" w:cs="Times New Roman"/>
          <w:sz w:val="24"/>
          <w:szCs w:val="24"/>
        </w:rPr>
        <w:t xml:space="preserve"> осуществляет обработку персональных данных в следующих целях:</w:t>
      </w:r>
    </w:p>
    <w:p w:rsidR="00123DB8" w:rsidRDefault="00C83406" w:rsidP="0072454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3DB8">
        <w:rPr>
          <w:rFonts w:ascii="Times New Roman" w:hAnsi="Times New Roman" w:cs="Times New Roman"/>
          <w:sz w:val="24"/>
          <w:szCs w:val="24"/>
        </w:rPr>
        <w:t>- предоставление информации о контингенте лиц, проходящих спортивную подготовку;</w:t>
      </w:r>
    </w:p>
    <w:p w:rsidR="006E31DC" w:rsidRPr="00123DB8" w:rsidRDefault="00C83406" w:rsidP="0072454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3DB8">
        <w:rPr>
          <w:rFonts w:ascii="Times New Roman" w:hAnsi="Times New Roman" w:cs="Times New Roman"/>
          <w:sz w:val="24"/>
          <w:szCs w:val="24"/>
        </w:rPr>
        <w:t xml:space="preserve">- прогнозирование необходимого количества мест в </w:t>
      </w:r>
      <w:r w:rsidR="00724540">
        <w:rPr>
          <w:rFonts w:ascii="Times New Roman" w:hAnsi="Times New Roman" w:cs="Times New Roman"/>
          <w:sz w:val="24"/>
          <w:szCs w:val="24"/>
        </w:rPr>
        <w:t>у</w:t>
      </w:r>
      <w:r w:rsidR="00485A85">
        <w:rPr>
          <w:rFonts w:ascii="Times New Roman" w:hAnsi="Times New Roman" w:cs="Times New Roman"/>
          <w:sz w:val="24"/>
          <w:szCs w:val="24"/>
        </w:rPr>
        <w:t>чреждени</w:t>
      </w:r>
      <w:r w:rsidR="00724540">
        <w:rPr>
          <w:rFonts w:ascii="Times New Roman" w:hAnsi="Times New Roman" w:cs="Times New Roman"/>
          <w:sz w:val="24"/>
          <w:szCs w:val="24"/>
        </w:rPr>
        <w:t>и</w:t>
      </w:r>
      <w:r w:rsidRPr="00123DB8">
        <w:rPr>
          <w:rFonts w:ascii="Times New Roman" w:hAnsi="Times New Roman" w:cs="Times New Roman"/>
          <w:sz w:val="24"/>
          <w:szCs w:val="24"/>
        </w:rPr>
        <w:t>;</w:t>
      </w:r>
    </w:p>
    <w:p w:rsidR="006E31DC" w:rsidRPr="00123DB8" w:rsidRDefault="00C83406" w:rsidP="0072454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3DB8">
        <w:rPr>
          <w:rFonts w:ascii="Times New Roman" w:hAnsi="Times New Roman" w:cs="Times New Roman"/>
          <w:sz w:val="24"/>
          <w:szCs w:val="24"/>
        </w:rPr>
        <w:t xml:space="preserve">- обеспечение учета </w:t>
      </w:r>
      <w:r w:rsidR="00A02C0C">
        <w:rPr>
          <w:rFonts w:ascii="Times New Roman" w:hAnsi="Times New Roman" w:cs="Times New Roman"/>
          <w:sz w:val="24"/>
          <w:szCs w:val="24"/>
        </w:rPr>
        <w:t>обучающи</w:t>
      </w:r>
      <w:r w:rsidR="00883221">
        <w:rPr>
          <w:rFonts w:ascii="Times New Roman" w:hAnsi="Times New Roman" w:cs="Times New Roman"/>
          <w:sz w:val="24"/>
          <w:szCs w:val="24"/>
        </w:rPr>
        <w:t>х</w:t>
      </w:r>
      <w:r w:rsidR="00A02C0C">
        <w:rPr>
          <w:rFonts w:ascii="Times New Roman" w:hAnsi="Times New Roman" w:cs="Times New Roman"/>
          <w:sz w:val="24"/>
          <w:szCs w:val="24"/>
        </w:rPr>
        <w:t>ся</w:t>
      </w:r>
      <w:r w:rsidRPr="00123DB8">
        <w:rPr>
          <w:rFonts w:ascii="Times New Roman" w:hAnsi="Times New Roman" w:cs="Times New Roman"/>
          <w:sz w:val="24"/>
          <w:szCs w:val="24"/>
        </w:rPr>
        <w:t xml:space="preserve"> в </w:t>
      </w:r>
      <w:r w:rsidR="00724540">
        <w:rPr>
          <w:rFonts w:ascii="Times New Roman" w:hAnsi="Times New Roman" w:cs="Times New Roman"/>
          <w:sz w:val="24"/>
          <w:szCs w:val="24"/>
        </w:rPr>
        <w:t>у</w:t>
      </w:r>
      <w:r w:rsidR="00485A85">
        <w:rPr>
          <w:rFonts w:ascii="Times New Roman" w:hAnsi="Times New Roman" w:cs="Times New Roman"/>
          <w:sz w:val="24"/>
          <w:szCs w:val="24"/>
        </w:rPr>
        <w:t>чреждени</w:t>
      </w:r>
      <w:r w:rsidR="00724540">
        <w:rPr>
          <w:rFonts w:ascii="Times New Roman" w:hAnsi="Times New Roman" w:cs="Times New Roman"/>
          <w:sz w:val="24"/>
          <w:szCs w:val="24"/>
        </w:rPr>
        <w:t>и</w:t>
      </w:r>
      <w:r w:rsidRPr="00123DB8">
        <w:rPr>
          <w:rFonts w:ascii="Times New Roman" w:hAnsi="Times New Roman" w:cs="Times New Roman"/>
          <w:sz w:val="24"/>
          <w:szCs w:val="24"/>
        </w:rPr>
        <w:t>;</w:t>
      </w:r>
    </w:p>
    <w:p w:rsidR="006E31DC" w:rsidRPr="00123DB8" w:rsidRDefault="00C83406" w:rsidP="0072454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3DB8">
        <w:rPr>
          <w:rFonts w:ascii="Times New Roman" w:hAnsi="Times New Roman" w:cs="Times New Roman"/>
          <w:sz w:val="24"/>
          <w:szCs w:val="24"/>
        </w:rPr>
        <w:t xml:space="preserve">- </w:t>
      </w:r>
      <w:r w:rsidR="002813D1">
        <w:rPr>
          <w:rFonts w:ascii="Times New Roman" w:hAnsi="Times New Roman" w:cs="Times New Roman"/>
          <w:sz w:val="24"/>
          <w:szCs w:val="24"/>
        </w:rPr>
        <w:t>организация</w:t>
      </w:r>
      <w:r w:rsidRPr="00123DB8">
        <w:rPr>
          <w:rFonts w:ascii="Times New Roman" w:hAnsi="Times New Roman" w:cs="Times New Roman"/>
          <w:sz w:val="24"/>
          <w:szCs w:val="24"/>
        </w:rPr>
        <w:t xml:space="preserve"> поступления в </w:t>
      </w:r>
      <w:r w:rsidR="002813D1">
        <w:rPr>
          <w:rFonts w:ascii="Times New Roman" w:hAnsi="Times New Roman" w:cs="Times New Roman"/>
          <w:sz w:val="24"/>
          <w:szCs w:val="24"/>
        </w:rPr>
        <w:t>учреждение</w:t>
      </w:r>
      <w:r w:rsidRPr="00123DB8">
        <w:rPr>
          <w:rFonts w:ascii="Times New Roman" w:hAnsi="Times New Roman" w:cs="Times New Roman"/>
          <w:sz w:val="24"/>
          <w:szCs w:val="24"/>
        </w:rPr>
        <w:t>;</w:t>
      </w:r>
    </w:p>
    <w:p w:rsidR="006E31DC" w:rsidRPr="00123DB8" w:rsidRDefault="00C83406" w:rsidP="0072454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3DB8">
        <w:rPr>
          <w:rFonts w:ascii="Times New Roman" w:hAnsi="Times New Roman" w:cs="Times New Roman"/>
          <w:sz w:val="24"/>
          <w:szCs w:val="24"/>
        </w:rPr>
        <w:t xml:space="preserve">- обеспечение формирования полного набора данных об этапах тренировочного процесса и </w:t>
      </w:r>
      <w:proofErr w:type="gramStart"/>
      <w:r w:rsidRPr="00123DB8">
        <w:rPr>
          <w:rFonts w:ascii="Times New Roman" w:hAnsi="Times New Roman" w:cs="Times New Roman"/>
          <w:sz w:val="24"/>
          <w:szCs w:val="24"/>
        </w:rPr>
        <w:t>достижениях</w:t>
      </w:r>
      <w:proofErr w:type="gramEnd"/>
      <w:r w:rsidRPr="00123DB8">
        <w:rPr>
          <w:rFonts w:ascii="Times New Roman" w:hAnsi="Times New Roman" w:cs="Times New Roman"/>
          <w:sz w:val="24"/>
          <w:szCs w:val="24"/>
        </w:rPr>
        <w:t xml:space="preserve"> </w:t>
      </w:r>
      <w:r w:rsidR="00883221">
        <w:rPr>
          <w:rFonts w:ascii="Times New Roman" w:hAnsi="Times New Roman" w:cs="Times New Roman"/>
          <w:sz w:val="24"/>
          <w:szCs w:val="24"/>
        </w:rPr>
        <w:t>обучающих</w:t>
      </w:r>
      <w:r w:rsidR="00A02C0C">
        <w:rPr>
          <w:rFonts w:ascii="Times New Roman" w:hAnsi="Times New Roman" w:cs="Times New Roman"/>
          <w:sz w:val="24"/>
          <w:szCs w:val="24"/>
        </w:rPr>
        <w:t>ся</w:t>
      </w:r>
      <w:r w:rsidRPr="00123DB8">
        <w:rPr>
          <w:rFonts w:ascii="Times New Roman" w:hAnsi="Times New Roman" w:cs="Times New Roman"/>
          <w:sz w:val="24"/>
          <w:szCs w:val="24"/>
        </w:rPr>
        <w:t xml:space="preserve"> в </w:t>
      </w:r>
      <w:r w:rsidR="00724540">
        <w:rPr>
          <w:rFonts w:ascii="Times New Roman" w:hAnsi="Times New Roman" w:cs="Times New Roman"/>
          <w:sz w:val="24"/>
          <w:szCs w:val="24"/>
        </w:rPr>
        <w:t>у</w:t>
      </w:r>
      <w:r w:rsidR="00485A85">
        <w:rPr>
          <w:rFonts w:ascii="Times New Roman" w:hAnsi="Times New Roman" w:cs="Times New Roman"/>
          <w:sz w:val="24"/>
          <w:szCs w:val="24"/>
        </w:rPr>
        <w:t>чреждения</w:t>
      </w:r>
      <w:r w:rsidRPr="00123DB8">
        <w:rPr>
          <w:rFonts w:ascii="Times New Roman" w:hAnsi="Times New Roman" w:cs="Times New Roman"/>
          <w:sz w:val="24"/>
          <w:szCs w:val="24"/>
        </w:rPr>
        <w:t>х, осуществляющих спортивную подготовку, включая результаты тренировочного процесса;</w:t>
      </w:r>
    </w:p>
    <w:p w:rsidR="006E31DC" w:rsidRPr="00123DB8" w:rsidRDefault="00C83406" w:rsidP="0072454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3DB8">
        <w:rPr>
          <w:rFonts w:ascii="Times New Roman" w:hAnsi="Times New Roman" w:cs="Times New Roman"/>
          <w:sz w:val="24"/>
          <w:szCs w:val="24"/>
        </w:rPr>
        <w:lastRenderedPageBreak/>
        <w:t xml:space="preserve">- предоставление информации о влиянии тренировочного процесса на состояние здоровья </w:t>
      </w:r>
      <w:r w:rsidR="00A02C0C">
        <w:rPr>
          <w:rFonts w:ascii="Times New Roman" w:hAnsi="Times New Roman" w:cs="Times New Roman"/>
          <w:sz w:val="24"/>
          <w:szCs w:val="24"/>
        </w:rPr>
        <w:t>обучающиеся</w:t>
      </w:r>
      <w:r w:rsidRPr="00123DB8">
        <w:rPr>
          <w:rFonts w:ascii="Times New Roman" w:hAnsi="Times New Roman" w:cs="Times New Roman"/>
          <w:sz w:val="24"/>
          <w:szCs w:val="24"/>
        </w:rPr>
        <w:t>;</w:t>
      </w:r>
    </w:p>
    <w:p w:rsidR="006E31DC" w:rsidRPr="00123DB8" w:rsidRDefault="00C83406" w:rsidP="00123DB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3DB8">
        <w:rPr>
          <w:rFonts w:ascii="Times New Roman" w:hAnsi="Times New Roman" w:cs="Times New Roman"/>
          <w:sz w:val="24"/>
          <w:szCs w:val="24"/>
        </w:rPr>
        <w:t xml:space="preserve">- ведение электронных журналов и электронных дневников для предоставления </w:t>
      </w:r>
      <w:r w:rsidR="00A02C0C">
        <w:rPr>
          <w:rFonts w:ascii="Times New Roman" w:hAnsi="Times New Roman" w:cs="Times New Roman"/>
          <w:sz w:val="24"/>
          <w:szCs w:val="24"/>
        </w:rPr>
        <w:t>обучающемуся</w:t>
      </w:r>
      <w:r w:rsidRPr="00123DB8">
        <w:rPr>
          <w:rFonts w:ascii="Times New Roman" w:hAnsi="Times New Roman" w:cs="Times New Roman"/>
          <w:sz w:val="24"/>
          <w:szCs w:val="24"/>
        </w:rPr>
        <w:t xml:space="preserve"> и/или его законным представителям информации </w:t>
      </w:r>
      <w:proofErr w:type="gramStart"/>
      <w:r w:rsidRPr="00123DB8">
        <w:rPr>
          <w:rFonts w:ascii="Times New Roman" w:hAnsi="Times New Roman" w:cs="Times New Roman"/>
          <w:sz w:val="24"/>
          <w:szCs w:val="24"/>
        </w:rPr>
        <w:t>о достижениях</w:t>
      </w:r>
      <w:proofErr w:type="gramEnd"/>
      <w:r w:rsidRPr="00123DB8">
        <w:rPr>
          <w:rFonts w:ascii="Times New Roman" w:hAnsi="Times New Roman" w:cs="Times New Roman"/>
          <w:sz w:val="24"/>
          <w:szCs w:val="24"/>
        </w:rPr>
        <w:t xml:space="preserve"> </w:t>
      </w:r>
      <w:r w:rsidR="00724540">
        <w:rPr>
          <w:rFonts w:ascii="Times New Roman" w:hAnsi="Times New Roman" w:cs="Times New Roman"/>
          <w:sz w:val="24"/>
          <w:szCs w:val="24"/>
        </w:rPr>
        <w:t>обучающихся</w:t>
      </w:r>
      <w:r w:rsidRPr="00123DB8">
        <w:rPr>
          <w:rFonts w:ascii="Times New Roman" w:hAnsi="Times New Roman" w:cs="Times New Roman"/>
          <w:sz w:val="24"/>
          <w:szCs w:val="24"/>
        </w:rPr>
        <w:t xml:space="preserve"> в </w:t>
      </w:r>
      <w:r w:rsidR="00724540">
        <w:rPr>
          <w:rFonts w:ascii="Times New Roman" w:hAnsi="Times New Roman" w:cs="Times New Roman"/>
          <w:sz w:val="24"/>
          <w:szCs w:val="24"/>
        </w:rPr>
        <w:t>учреждении</w:t>
      </w:r>
      <w:r w:rsidRPr="00123DB8">
        <w:rPr>
          <w:rFonts w:ascii="Times New Roman" w:hAnsi="Times New Roman" w:cs="Times New Roman"/>
          <w:sz w:val="24"/>
          <w:szCs w:val="24"/>
        </w:rPr>
        <w:t>, в электронном формате, оказания иных Сервисов.</w:t>
      </w:r>
    </w:p>
    <w:p w:rsidR="006E31DC" w:rsidRPr="00123DB8" w:rsidRDefault="00C83406" w:rsidP="008D598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3DB8">
        <w:rPr>
          <w:rFonts w:ascii="Times New Roman" w:hAnsi="Times New Roman" w:cs="Times New Roman"/>
          <w:sz w:val="24"/>
          <w:szCs w:val="24"/>
        </w:rPr>
        <w:t xml:space="preserve">- организации кадрового учета </w:t>
      </w:r>
      <w:r w:rsidR="00724540">
        <w:rPr>
          <w:rFonts w:ascii="Times New Roman" w:hAnsi="Times New Roman" w:cs="Times New Roman"/>
          <w:sz w:val="24"/>
          <w:szCs w:val="24"/>
        </w:rPr>
        <w:t>учреждения</w:t>
      </w:r>
      <w:r w:rsidRPr="00123DB8">
        <w:rPr>
          <w:rFonts w:ascii="Times New Roman" w:hAnsi="Times New Roman" w:cs="Times New Roman"/>
          <w:sz w:val="24"/>
          <w:szCs w:val="24"/>
        </w:rPr>
        <w:t xml:space="preserve">, обеспечения соблюдения законов и иных нормативно - правовых актов, заключения и исполнения обязательств по трудовым и </w:t>
      </w:r>
      <w:proofErr w:type="spellStart"/>
      <w:r w:rsidRPr="00123DB8"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 w:rsidRPr="00123DB8">
        <w:rPr>
          <w:rFonts w:ascii="Times New Roman" w:hAnsi="Times New Roman" w:cs="Times New Roman"/>
          <w:sz w:val="24"/>
          <w:szCs w:val="24"/>
        </w:rPr>
        <w:t>– правовым договорам, ведения кадрового делопроизводства, содействия работникам в трудоустройстве, обучении и продвижении по службе, пользования различного вида льготами, исполнения требований налогового законодательства в связи с исчислением и уплатой налога на доходы физических лиц, а также единого социального налога, пенсионного законодательства при формировании и представлении персонифицированных данных о каждом получателе доходов, учитываемых при начислении страховых взносов на обязательное пенсионное страхование и обеспечение, заполнения первичной статистической документации, в соответствии с Трудовым кодексом РФ, Налоговым кодексом РФ, федеральными законами, в частности: «Об индивидуальном (персонифицированном) учете в системе обязательного пенсионного страхования», «О персональных данных».</w:t>
      </w:r>
    </w:p>
    <w:p w:rsidR="006E31DC" w:rsidRDefault="006E31DC" w:rsidP="008D5988">
      <w:pPr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31DC" w:rsidRDefault="00C83406" w:rsidP="008D598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Права и обязанности:</w:t>
      </w:r>
    </w:p>
    <w:p w:rsidR="006E31DC" w:rsidRPr="009F50C9" w:rsidRDefault="00C83406" w:rsidP="008D59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50C9">
        <w:rPr>
          <w:rFonts w:ascii="Times New Roman" w:hAnsi="Times New Roman" w:cs="Times New Roman"/>
          <w:sz w:val="24"/>
          <w:szCs w:val="24"/>
        </w:rPr>
        <w:t xml:space="preserve">4.1. </w:t>
      </w:r>
      <w:r w:rsidR="00485A85">
        <w:rPr>
          <w:rFonts w:ascii="Times New Roman" w:hAnsi="Times New Roman" w:cs="Times New Roman"/>
          <w:sz w:val="24"/>
          <w:szCs w:val="24"/>
        </w:rPr>
        <w:t>Учреждение</w:t>
      </w:r>
      <w:r w:rsidRPr="009F50C9">
        <w:rPr>
          <w:rFonts w:ascii="Times New Roman" w:hAnsi="Times New Roman" w:cs="Times New Roman"/>
          <w:sz w:val="24"/>
          <w:szCs w:val="24"/>
        </w:rPr>
        <w:t xml:space="preserve"> как оператор персональных данных, вправе:</w:t>
      </w:r>
    </w:p>
    <w:p w:rsidR="006E31DC" w:rsidRPr="009F50C9" w:rsidRDefault="00C83406" w:rsidP="008D5988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50C9">
        <w:rPr>
          <w:rFonts w:ascii="Times New Roman" w:hAnsi="Times New Roman" w:cs="Times New Roman"/>
          <w:sz w:val="24"/>
          <w:szCs w:val="24"/>
        </w:rPr>
        <w:t>- отстаивать свои интересы в суде;</w:t>
      </w:r>
    </w:p>
    <w:p w:rsidR="006E31DC" w:rsidRPr="009F50C9" w:rsidRDefault="00C83406" w:rsidP="009F50C9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50C9">
        <w:rPr>
          <w:rFonts w:ascii="Times New Roman" w:hAnsi="Times New Roman" w:cs="Times New Roman"/>
          <w:sz w:val="24"/>
          <w:szCs w:val="24"/>
        </w:rPr>
        <w:t>- предоставлять персональные данные субъектов третьим лицам, если это предусмотрено действующим законодательством (налоговые, правоохранительные органы и др.);</w:t>
      </w:r>
    </w:p>
    <w:p w:rsidR="006E31DC" w:rsidRPr="009F50C9" w:rsidRDefault="00C83406" w:rsidP="009F50C9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50C9">
        <w:rPr>
          <w:rFonts w:ascii="Times New Roman" w:hAnsi="Times New Roman" w:cs="Times New Roman"/>
          <w:sz w:val="24"/>
          <w:szCs w:val="24"/>
        </w:rPr>
        <w:t>- отказывать в предоставлении персональных данных в случаях, предусмотренных законодательством;</w:t>
      </w:r>
    </w:p>
    <w:p w:rsidR="006E31DC" w:rsidRPr="009F50C9" w:rsidRDefault="00C83406" w:rsidP="009F50C9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50C9">
        <w:rPr>
          <w:rFonts w:ascii="Times New Roman" w:hAnsi="Times New Roman" w:cs="Times New Roman"/>
          <w:sz w:val="24"/>
          <w:szCs w:val="24"/>
        </w:rPr>
        <w:t>- использовать персональные данные субъекта без его согласия, в случаях, предусмотренных законодательством.</w:t>
      </w:r>
    </w:p>
    <w:p w:rsidR="006E31DC" w:rsidRPr="009F50C9" w:rsidRDefault="00C83406" w:rsidP="009F50C9">
      <w:pPr>
        <w:ind w:left="-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50C9">
        <w:rPr>
          <w:rFonts w:ascii="Times New Roman" w:hAnsi="Times New Roman" w:cs="Times New Roman"/>
          <w:sz w:val="24"/>
          <w:szCs w:val="24"/>
        </w:rPr>
        <w:t>4.2. Субъект персональных данных имеет право:</w:t>
      </w:r>
    </w:p>
    <w:p w:rsidR="006E31DC" w:rsidRPr="009F50C9" w:rsidRDefault="00C83406" w:rsidP="009F50C9">
      <w:pPr>
        <w:ind w:left="-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50C9">
        <w:rPr>
          <w:rFonts w:ascii="Times New Roman" w:hAnsi="Times New Roman" w:cs="Times New Roman"/>
          <w:sz w:val="24"/>
          <w:szCs w:val="24"/>
        </w:rPr>
        <w:t>- требовать уточнения своих персональных данных, их блокирования или уничтожения в случае, если персональные данные являются неполными, устаревшими, недостоверными,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:rsidR="006E31DC" w:rsidRPr="009F50C9" w:rsidRDefault="00C83406" w:rsidP="009F50C9">
      <w:pPr>
        <w:ind w:left="-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50C9">
        <w:rPr>
          <w:rFonts w:ascii="Times New Roman" w:hAnsi="Times New Roman" w:cs="Times New Roman"/>
          <w:sz w:val="24"/>
          <w:szCs w:val="24"/>
        </w:rPr>
        <w:t xml:space="preserve">- требовать перечень своих персональных данных, обрабатываемых </w:t>
      </w:r>
      <w:r w:rsidR="00485A85">
        <w:rPr>
          <w:rFonts w:ascii="Times New Roman" w:hAnsi="Times New Roman" w:cs="Times New Roman"/>
          <w:sz w:val="24"/>
          <w:szCs w:val="24"/>
        </w:rPr>
        <w:t>Учреждением</w:t>
      </w:r>
      <w:r w:rsidRPr="009F50C9">
        <w:rPr>
          <w:rFonts w:ascii="Times New Roman" w:hAnsi="Times New Roman" w:cs="Times New Roman"/>
          <w:sz w:val="24"/>
          <w:szCs w:val="24"/>
        </w:rPr>
        <w:t xml:space="preserve"> и источник их получения;</w:t>
      </w:r>
    </w:p>
    <w:p w:rsidR="006E31DC" w:rsidRPr="009F50C9" w:rsidRDefault="00C83406" w:rsidP="009F50C9">
      <w:pPr>
        <w:ind w:left="-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50C9">
        <w:rPr>
          <w:rFonts w:ascii="Times New Roman" w:hAnsi="Times New Roman" w:cs="Times New Roman"/>
          <w:sz w:val="24"/>
          <w:szCs w:val="24"/>
        </w:rPr>
        <w:t>- получать информацию о сроках обработки своих персональных данных, в том числе о сроках их хранения;</w:t>
      </w:r>
    </w:p>
    <w:p w:rsidR="006E31DC" w:rsidRPr="009F50C9" w:rsidRDefault="00C83406" w:rsidP="009F50C9">
      <w:pPr>
        <w:ind w:left="-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50C9">
        <w:rPr>
          <w:rFonts w:ascii="Times New Roman" w:hAnsi="Times New Roman" w:cs="Times New Roman"/>
          <w:sz w:val="24"/>
          <w:szCs w:val="24"/>
        </w:rPr>
        <w:t>- требовать извещения всех лиц, которым ранее были сообщены неверные или неполные его персональные данные, обо всех произведенных в них исключениях, исправлениях или дополнениях;</w:t>
      </w:r>
    </w:p>
    <w:p w:rsidR="006E31DC" w:rsidRPr="009F50C9" w:rsidRDefault="00C83406" w:rsidP="008D5988">
      <w:pPr>
        <w:ind w:left="-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50C9">
        <w:rPr>
          <w:rFonts w:ascii="Times New Roman" w:hAnsi="Times New Roman" w:cs="Times New Roman"/>
          <w:sz w:val="24"/>
          <w:szCs w:val="24"/>
        </w:rPr>
        <w:lastRenderedPageBreak/>
        <w:t>- обжаловать в уполномоченный орган по защите прав субъектов персональных данных или в судебном порядке неправомерные действия или бездействия при обработке его персональных данных;</w:t>
      </w:r>
    </w:p>
    <w:p w:rsidR="006E31DC" w:rsidRPr="009F50C9" w:rsidRDefault="00C83406" w:rsidP="008D5988">
      <w:pPr>
        <w:ind w:left="-14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50C9">
        <w:rPr>
          <w:rFonts w:ascii="Times New Roman" w:hAnsi="Times New Roman" w:cs="Times New Roman"/>
          <w:sz w:val="24"/>
          <w:szCs w:val="24"/>
        </w:rPr>
        <w:t>- 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:rsidR="008D5988" w:rsidRDefault="008D5988" w:rsidP="008D598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1DC" w:rsidRDefault="00C83406" w:rsidP="008D59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Принципы и условия обработки персональных данных</w:t>
      </w:r>
    </w:p>
    <w:p w:rsidR="006E31DC" w:rsidRPr="009F50C9" w:rsidRDefault="00C83406" w:rsidP="003A60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50C9">
        <w:rPr>
          <w:rFonts w:ascii="Times New Roman" w:hAnsi="Times New Roman" w:cs="Times New Roman"/>
          <w:sz w:val="24"/>
          <w:szCs w:val="24"/>
        </w:rPr>
        <w:t xml:space="preserve">5.1. Обработка персональных данных </w:t>
      </w:r>
      <w:r w:rsidR="002813D1">
        <w:rPr>
          <w:rFonts w:ascii="Times New Roman" w:hAnsi="Times New Roman" w:cs="Times New Roman"/>
          <w:sz w:val="24"/>
          <w:szCs w:val="24"/>
        </w:rPr>
        <w:t>у</w:t>
      </w:r>
      <w:r w:rsidR="00485A85">
        <w:rPr>
          <w:rFonts w:ascii="Times New Roman" w:hAnsi="Times New Roman" w:cs="Times New Roman"/>
          <w:sz w:val="24"/>
          <w:szCs w:val="24"/>
        </w:rPr>
        <w:t>чреждением</w:t>
      </w:r>
      <w:r w:rsidRPr="009F50C9">
        <w:rPr>
          <w:rFonts w:ascii="Times New Roman" w:hAnsi="Times New Roman" w:cs="Times New Roman"/>
          <w:sz w:val="24"/>
          <w:szCs w:val="24"/>
        </w:rPr>
        <w:t xml:space="preserve"> осуществляется на основе принципов:</w:t>
      </w:r>
    </w:p>
    <w:p w:rsidR="006E31DC" w:rsidRPr="009F50C9" w:rsidRDefault="00C83406" w:rsidP="003A609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50C9">
        <w:rPr>
          <w:rFonts w:ascii="Times New Roman" w:hAnsi="Times New Roman" w:cs="Times New Roman"/>
          <w:sz w:val="24"/>
          <w:szCs w:val="24"/>
        </w:rPr>
        <w:t>- законности и справедливости целей и способов обработки персональных данных;</w:t>
      </w:r>
    </w:p>
    <w:p w:rsidR="006E31DC" w:rsidRPr="009F50C9" w:rsidRDefault="00C83406" w:rsidP="003A609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50C9">
        <w:rPr>
          <w:rFonts w:ascii="Times New Roman" w:hAnsi="Times New Roman" w:cs="Times New Roman"/>
          <w:sz w:val="24"/>
          <w:szCs w:val="24"/>
        </w:rPr>
        <w:t>- соответствия целей обработки персональных данных целям, заранее определенным и заявленным при сборе персональных данных;</w:t>
      </w:r>
    </w:p>
    <w:p w:rsidR="006E31DC" w:rsidRPr="009F50C9" w:rsidRDefault="00C83406" w:rsidP="009F50C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50C9">
        <w:rPr>
          <w:rFonts w:ascii="Times New Roman" w:hAnsi="Times New Roman" w:cs="Times New Roman"/>
          <w:sz w:val="24"/>
          <w:szCs w:val="24"/>
        </w:rPr>
        <w:t>- соответствия объема и характера обрабатываемых персональных данных, способов обработки персональных данных целям обработки персональных данных;</w:t>
      </w:r>
    </w:p>
    <w:p w:rsidR="006E31DC" w:rsidRPr="009F50C9" w:rsidRDefault="00C83406" w:rsidP="009F50C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50C9">
        <w:rPr>
          <w:rFonts w:ascii="Times New Roman" w:hAnsi="Times New Roman" w:cs="Times New Roman"/>
          <w:sz w:val="24"/>
          <w:szCs w:val="24"/>
        </w:rPr>
        <w:t>- достоверности персональных данных, их достаточности для целей обработки, недопустимости обработки персональных данных, избыточных по отношению к целям, заявленным при сборе персональных данных;</w:t>
      </w:r>
    </w:p>
    <w:p w:rsidR="006E31DC" w:rsidRPr="009F50C9" w:rsidRDefault="00C83406" w:rsidP="009F50C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50C9">
        <w:rPr>
          <w:rFonts w:ascii="Times New Roman" w:hAnsi="Times New Roman" w:cs="Times New Roman"/>
          <w:sz w:val="24"/>
          <w:szCs w:val="24"/>
        </w:rPr>
        <w:t>- недопустимости объединения созданных для несовместимых между собой целей баз данных, содержащих персональные данные;</w:t>
      </w:r>
    </w:p>
    <w:p w:rsidR="006E31DC" w:rsidRPr="009F50C9" w:rsidRDefault="00C83406" w:rsidP="009F50C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50C9">
        <w:rPr>
          <w:rFonts w:ascii="Times New Roman" w:hAnsi="Times New Roman" w:cs="Times New Roman"/>
          <w:sz w:val="24"/>
          <w:szCs w:val="24"/>
        </w:rPr>
        <w:t>- хранения персональных данных в форме, позволяющей определить субъекта персональных данных, не дольше, чем этого требуют цели их обработки;</w:t>
      </w:r>
    </w:p>
    <w:p w:rsidR="006E31DC" w:rsidRPr="009F50C9" w:rsidRDefault="00C83406" w:rsidP="009F50C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50C9">
        <w:rPr>
          <w:rFonts w:ascii="Times New Roman" w:hAnsi="Times New Roman" w:cs="Times New Roman"/>
          <w:sz w:val="24"/>
          <w:szCs w:val="24"/>
        </w:rPr>
        <w:t>- уничтожения по достижении целей обработки персональных данных или в случае утраты необходимости в их достижении.</w:t>
      </w:r>
    </w:p>
    <w:p w:rsidR="006E31DC" w:rsidRPr="009F50C9" w:rsidRDefault="00C83406" w:rsidP="008D5988">
      <w:pPr>
        <w:jc w:val="both"/>
        <w:rPr>
          <w:rFonts w:ascii="Times New Roman" w:hAnsi="Times New Roman" w:cs="Times New Roman"/>
          <w:sz w:val="24"/>
          <w:szCs w:val="24"/>
        </w:rPr>
      </w:pPr>
      <w:r w:rsidRPr="009F50C9">
        <w:rPr>
          <w:rFonts w:ascii="Times New Roman" w:hAnsi="Times New Roman" w:cs="Times New Roman"/>
          <w:sz w:val="24"/>
          <w:szCs w:val="24"/>
        </w:rPr>
        <w:t>5.2. Обработка персональных данных осуществляется на основании условий, определенных законодательством Российской Федерации.</w:t>
      </w:r>
    </w:p>
    <w:p w:rsidR="006E31DC" w:rsidRDefault="00C83406" w:rsidP="008D59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Сроки обработки персональных данных</w:t>
      </w:r>
    </w:p>
    <w:p w:rsidR="006E31DC" w:rsidRPr="009F50C9" w:rsidRDefault="00C83406" w:rsidP="009F50C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50C9">
        <w:rPr>
          <w:rFonts w:ascii="Times New Roman" w:hAnsi="Times New Roman" w:cs="Times New Roman"/>
          <w:sz w:val="24"/>
          <w:szCs w:val="24"/>
        </w:rPr>
        <w:t>6.1 Началом срока обработки персональных данных считается момент их получения Оператором.</w:t>
      </w:r>
    </w:p>
    <w:p w:rsidR="006E31DC" w:rsidRPr="009F50C9" w:rsidRDefault="00C83406" w:rsidP="009F50C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50C9">
        <w:rPr>
          <w:rFonts w:ascii="Times New Roman" w:hAnsi="Times New Roman" w:cs="Times New Roman"/>
          <w:sz w:val="24"/>
          <w:szCs w:val="24"/>
        </w:rPr>
        <w:t>6.2 Оператор осуществляет хранение персональных данных в форме, позволяющей определить субъект персональных данных, не дольше, чем того требуют цели их обработки.</w:t>
      </w:r>
    </w:p>
    <w:p w:rsidR="008D5988" w:rsidRDefault="008D5988" w:rsidP="009F50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07CF" w:rsidRDefault="008907CF" w:rsidP="009F50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1DC" w:rsidRDefault="00C83406" w:rsidP="002813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Обеспечение безопасности персональных данных</w:t>
      </w:r>
    </w:p>
    <w:p w:rsidR="002813D1" w:rsidRDefault="00C83406" w:rsidP="002813D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50C9">
        <w:rPr>
          <w:rFonts w:ascii="Times New Roman" w:hAnsi="Times New Roman" w:cs="Times New Roman"/>
          <w:sz w:val="24"/>
          <w:szCs w:val="24"/>
        </w:rPr>
        <w:t xml:space="preserve">7.1 Оператор при обработке персональных данных принимает все необходимые правовые, организационные и технические меры для защиты персональных </w:t>
      </w:r>
      <w:r w:rsidRPr="009F50C9">
        <w:rPr>
          <w:rFonts w:ascii="Times New Roman" w:hAnsi="Times New Roman" w:cs="Times New Roman"/>
          <w:sz w:val="24"/>
          <w:szCs w:val="24"/>
        </w:rPr>
        <w:lastRenderedPageBreak/>
        <w:t>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6E31DC" w:rsidRPr="009F50C9" w:rsidRDefault="00C83406" w:rsidP="002813D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50C9">
        <w:rPr>
          <w:rFonts w:ascii="Times New Roman" w:hAnsi="Times New Roman" w:cs="Times New Roman"/>
          <w:sz w:val="24"/>
          <w:szCs w:val="24"/>
        </w:rPr>
        <w:t>7.2 Обеспечение безопасности персональных данных достигается, в частности:</w:t>
      </w:r>
    </w:p>
    <w:p w:rsidR="006E31DC" w:rsidRPr="009F50C9" w:rsidRDefault="00C83406" w:rsidP="002813D1">
      <w:pPr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50C9">
        <w:rPr>
          <w:rFonts w:ascii="Times New Roman" w:hAnsi="Times New Roman" w:cs="Times New Roman"/>
          <w:sz w:val="24"/>
          <w:szCs w:val="24"/>
        </w:rPr>
        <w:t>− назначением ответственных лиц за организацию обработки персональных данных;</w:t>
      </w:r>
    </w:p>
    <w:p w:rsidR="006E31DC" w:rsidRPr="009F50C9" w:rsidRDefault="00C83406" w:rsidP="002813D1">
      <w:pPr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50C9">
        <w:rPr>
          <w:rFonts w:ascii="Times New Roman" w:hAnsi="Times New Roman" w:cs="Times New Roman"/>
          <w:sz w:val="24"/>
          <w:szCs w:val="24"/>
        </w:rPr>
        <w:t>− назначает лиц, непосредственно осуществляющих обработку персональных данных;</w:t>
      </w:r>
    </w:p>
    <w:p w:rsidR="006E31DC" w:rsidRPr="009F50C9" w:rsidRDefault="00C83406" w:rsidP="002813D1">
      <w:pPr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50C9">
        <w:rPr>
          <w:rFonts w:ascii="Times New Roman" w:hAnsi="Times New Roman" w:cs="Times New Roman"/>
          <w:sz w:val="24"/>
          <w:szCs w:val="24"/>
        </w:rPr>
        <w:t>− осуществлением внутреннего контроля соответствия обработки персональных данных Федеральному закону от 27 июля 2006 г. № 152-ФЗ «О персональных данных» и принятым в соответствии с ним нормативным правовым актам, требованиям к защите персональных данных, внутренним распорядительным документам Оператора;</w:t>
      </w:r>
    </w:p>
    <w:p w:rsidR="006E31DC" w:rsidRPr="009F50C9" w:rsidRDefault="00C83406" w:rsidP="002813D1">
      <w:pPr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50C9">
        <w:rPr>
          <w:rFonts w:ascii="Times New Roman" w:hAnsi="Times New Roman" w:cs="Times New Roman"/>
          <w:sz w:val="24"/>
          <w:szCs w:val="24"/>
        </w:rPr>
        <w:t>− ознакомлением работников Оператора, непосредственно осуществляющих обработку персональных данных, с положениями законодательства Российской Федерации в области персональных данных, в том числе требованиями к защите персональных данных, внутренних распорядительных документов Оператора в отношении обработки персональных данных, и (или) обучением указанных работников;</w:t>
      </w:r>
    </w:p>
    <w:p w:rsidR="006E31DC" w:rsidRPr="009F50C9" w:rsidRDefault="00C83406" w:rsidP="003A6097">
      <w:pPr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50C9">
        <w:rPr>
          <w:rFonts w:ascii="Times New Roman" w:hAnsi="Times New Roman" w:cs="Times New Roman"/>
          <w:sz w:val="24"/>
          <w:szCs w:val="24"/>
        </w:rPr>
        <w:t>−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данных;</w:t>
      </w:r>
    </w:p>
    <w:p w:rsidR="006E31DC" w:rsidRPr="009F50C9" w:rsidRDefault="00C83406" w:rsidP="003A6097">
      <w:pPr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50C9">
        <w:rPr>
          <w:rFonts w:ascii="Times New Roman" w:hAnsi="Times New Roman" w:cs="Times New Roman"/>
          <w:sz w:val="24"/>
          <w:szCs w:val="24"/>
        </w:rPr>
        <w:t>− учетом машинных носителей персональных данных;</w:t>
      </w:r>
    </w:p>
    <w:p w:rsidR="006E31DC" w:rsidRPr="009F50C9" w:rsidRDefault="00C83406" w:rsidP="003A6097">
      <w:pPr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50C9">
        <w:rPr>
          <w:rFonts w:ascii="Times New Roman" w:hAnsi="Times New Roman" w:cs="Times New Roman"/>
          <w:sz w:val="24"/>
          <w:szCs w:val="24"/>
        </w:rPr>
        <w:t>− обнаружением фактов несанкционированного доступа к персональным данным и принятием мер;</w:t>
      </w:r>
    </w:p>
    <w:p w:rsidR="006E31DC" w:rsidRPr="009F50C9" w:rsidRDefault="00C83406" w:rsidP="003A6097">
      <w:pPr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50C9">
        <w:rPr>
          <w:rFonts w:ascii="Times New Roman" w:hAnsi="Times New Roman" w:cs="Times New Roman"/>
          <w:sz w:val="24"/>
          <w:szCs w:val="24"/>
        </w:rPr>
        <w:t>− восстановлением персональных данных, модифицированных или уничтоженных вследствие несанкционированного доступа к ним;</w:t>
      </w:r>
    </w:p>
    <w:p w:rsidR="006E31DC" w:rsidRPr="009F50C9" w:rsidRDefault="00C83406" w:rsidP="003A6097">
      <w:pPr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50C9">
        <w:rPr>
          <w:rFonts w:ascii="Times New Roman" w:hAnsi="Times New Roman" w:cs="Times New Roman"/>
          <w:sz w:val="24"/>
          <w:szCs w:val="24"/>
        </w:rPr>
        <w:t>− контролем за принимаемыми мерами по обеспечению безопасности персональных данных.</w:t>
      </w:r>
    </w:p>
    <w:p w:rsidR="003A6097" w:rsidRDefault="003A6097" w:rsidP="003A6097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1DC" w:rsidRDefault="00C83406" w:rsidP="003A6097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Заключительные положения</w:t>
      </w:r>
    </w:p>
    <w:p w:rsidR="006E31DC" w:rsidRDefault="00C83406" w:rsidP="003A6097">
      <w:pPr>
        <w:spacing w:after="0"/>
        <w:ind w:left="-284"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8.1. Настоящая Политика является документом, разработанным в Организации, является общедоступной и подлежит размещению на официальном сайте.</w:t>
      </w:r>
    </w:p>
    <w:p w:rsidR="006E31DC" w:rsidRDefault="00C83406" w:rsidP="00062C82">
      <w:pPr>
        <w:spacing w:after="0"/>
        <w:ind w:left="-284"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8.2. Настоящая Политика подлежит изменению, дополнению в случае появления новых законодательных актов и специальных нормативных документов по обработке и защите персональных данных, но не реже одного раза в три года.</w:t>
      </w:r>
    </w:p>
    <w:p w:rsidR="006E31DC" w:rsidRDefault="00C83406" w:rsidP="00062C82">
      <w:pPr>
        <w:spacing w:after="0"/>
        <w:ind w:left="-284"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8.3. Контроль исполнения требований настоящей Политики осуществляется сотрудниками, ответственными за обеспечение безопасности персональных данных Организации.</w:t>
      </w:r>
    </w:p>
    <w:p w:rsidR="006E31DC" w:rsidRDefault="00C83406" w:rsidP="00062C82">
      <w:pPr>
        <w:spacing w:after="0"/>
        <w:ind w:left="-284"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8.4. Ответственность должностных лиц Организации, имеющих доступ к персональным данным, за невыполнение требований норм, регулирующих обработку и защиту персональных данных, определяется в соответствии с законодательством Российской Федерации и внутренними документами Организации.</w:t>
      </w:r>
    </w:p>
    <w:p w:rsidR="0055292E" w:rsidRDefault="0055292E" w:rsidP="00062C82">
      <w:pPr>
        <w:spacing w:after="0"/>
        <w:ind w:left="-284" w:firstLine="710"/>
        <w:jc w:val="both"/>
        <w:rPr>
          <w:rFonts w:ascii="Times New Roman" w:hAnsi="Times New Roman" w:cs="Times New Roman"/>
        </w:rPr>
      </w:pPr>
    </w:p>
    <w:p w:rsidR="0055292E" w:rsidRDefault="0055292E" w:rsidP="00062C82">
      <w:pPr>
        <w:spacing w:after="0"/>
        <w:ind w:left="-284" w:firstLine="710"/>
        <w:jc w:val="both"/>
        <w:rPr>
          <w:rFonts w:ascii="Times New Roman" w:hAnsi="Times New Roman" w:cs="Times New Roman"/>
        </w:rPr>
      </w:pPr>
    </w:p>
    <w:p w:rsidR="0055292E" w:rsidRDefault="0055292E" w:rsidP="00062C82">
      <w:pPr>
        <w:spacing w:after="0"/>
        <w:ind w:left="-284" w:firstLine="710"/>
        <w:jc w:val="both"/>
        <w:rPr>
          <w:rFonts w:ascii="Times New Roman" w:hAnsi="Times New Roman" w:cs="Times New Roman"/>
        </w:rPr>
      </w:pPr>
    </w:p>
    <w:p w:rsidR="0055292E" w:rsidRDefault="0055292E" w:rsidP="00062C82">
      <w:pPr>
        <w:spacing w:after="0"/>
        <w:ind w:left="-284" w:firstLine="710"/>
        <w:jc w:val="both"/>
        <w:rPr>
          <w:rFonts w:ascii="Times New Roman" w:hAnsi="Times New Roman" w:cs="Times New Roman"/>
        </w:rPr>
      </w:pPr>
    </w:p>
    <w:p w:rsidR="0055292E" w:rsidRDefault="0055292E" w:rsidP="00062C82">
      <w:pPr>
        <w:spacing w:after="0"/>
        <w:ind w:left="-284" w:firstLine="710"/>
        <w:jc w:val="both"/>
        <w:rPr>
          <w:rFonts w:ascii="Times New Roman" w:hAnsi="Times New Roman" w:cs="Times New Roman"/>
        </w:rPr>
      </w:pPr>
    </w:p>
    <w:p w:rsidR="00842F30" w:rsidRDefault="00842F30" w:rsidP="0055292E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</w:p>
    <w:p w:rsidR="00842F30" w:rsidRDefault="00842F30" w:rsidP="0055292E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</w:p>
    <w:p w:rsidR="00842F30" w:rsidRDefault="00842F30" w:rsidP="0055292E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</w:p>
    <w:p w:rsidR="00842F30" w:rsidRDefault="00842F30" w:rsidP="0055292E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42F30" w:rsidSect="002F35B4">
      <w:footerReference w:type="default" r:id="rId7"/>
      <w:pgSz w:w="11906" w:h="16838"/>
      <w:pgMar w:top="1134" w:right="56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F1D" w:rsidRDefault="00434F1D">
      <w:pPr>
        <w:spacing w:after="0" w:line="240" w:lineRule="auto"/>
      </w:pPr>
      <w:r>
        <w:separator/>
      </w:r>
    </w:p>
  </w:endnote>
  <w:endnote w:type="continuationSeparator" w:id="0">
    <w:p w:rsidR="00434F1D" w:rsidRDefault="00434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4978674"/>
      <w:docPartObj>
        <w:docPartGallery w:val="Page Numbers (Bottom of Page)"/>
        <w:docPartUnique/>
      </w:docPartObj>
    </w:sdtPr>
    <w:sdtEndPr>
      <w:rPr>
        <w:b w:val="0"/>
        <w:color w:val="A6A6A6" w:themeColor="background1" w:themeShade="A6"/>
      </w:rPr>
    </w:sdtEndPr>
    <w:sdtContent>
      <w:p w:rsidR="002F35B4" w:rsidRPr="002F35B4" w:rsidRDefault="002F35B4">
        <w:pPr>
          <w:pStyle w:val="af9"/>
          <w:jc w:val="right"/>
          <w:rPr>
            <w:b w:val="0"/>
            <w:color w:val="A6A6A6" w:themeColor="background1" w:themeShade="A6"/>
          </w:rPr>
        </w:pPr>
        <w:r w:rsidRPr="002F35B4">
          <w:rPr>
            <w:b w:val="0"/>
            <w:color w:val="A6A6A6" w:themeColor="background1" w:themeShade="A6"/>
          </w:rPr>
          <w:fldChar w:fldCharType="begin"/>
        </w:r>
        <w:r w:rsidRPr="002F35B4">
          <w:rPr>
            <w:b w:val="0"/>
            <w:color w:val="A6A6A6" w:themeColor="background1" w:themeShade="A6"/>
          </w:rPr>
          <w:instrText>PAGE   \* MERGEFORMAT</w:instrText>
        </w:r>
        <w:r w:rsidRPr="002F35B4">
          <w:rPr>
            <w:b w:val="0"/>
            <w:color w:val="A6A6A6" w:themeColor="background1" w:themeShade="A6"/>
          </w:rPr>
          <w:fldChar w:fldCharType="separate"/>
        </w:r>
        <w:r w:rsidR="008C5A6E">
          <w:rPr>
            <w:b w:val="0"/>
            <w:noProof/>
            <w:color w:val="A6A6A6" w:themeColor="background1" w:themeShade="A6"/>
          </w:rPr>
          <w:t>4</w:t>
        </w:r>
        <w:r w:rsidRPr="002F35B4">
          <w:rPr>
            <w:b w:val="0"/>
            <w:color w:val="A6A6A6" w:themeColor="background1" w:themeShade="A6"/>
          </w:rPr>
          <w:fldChar w:fldCharType="end"/>
        </w:r>
      </w:p>
    </w:sdtContent>
  </w:sdt>
  <w:p w:rsidR="002F35B4" w:rsidRDefault="002F35B4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F1D" w:rsidRDefault="00434F1D">
      <w:pPr>
        <w:spacing w:after="0" w:line="240" w:lineRule="auto"/>
      </w:pPr>
      <w:r>
        <w:separator/>
      </w:r>
    </w:p>
  </w:footnote>
  <w:footnote w:type="continuationSeparator" w:id="0">
    <w:p w:rsidR="00434F1D" w:rsidRDefault="00434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57EA6"/>
    <w:multiLevelType w:val="hybridMultilevel"/>
    <w:tmpl w:val="0F2ED73A"/>
    <w:lvl w:ilvl="0" w:tplc="4A54C686">
      <w:start w:val="1"/>
      <w:numFmt w:val="bullet"/>
      <w:pStyle w:val="a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  <w:sz w:val="28"/>
      </w:rPr>
    </w:lvl>
    <w:lvl w:ilvl="1" w:tplc="7E6E9E72">
      <w:start w:val="1"/>
      <w:numFmt w:val="bullet"/>
      <w:suff w:val="space"/>
      <w:lvlText w:val="-"/>
      <w:lvlJc w:val="left"/>
      <w:pPr>
        <w:ind w:left="720" w:firstLine="771"/>
      </w:pPr>
      <w:rPr>
        <w:rFonts w:ascii="Times New Roman" w:hAnsi="Times New Roman" w:hint="default"/>
        <w:sz w:val="28"/>
        <w:szCs w:val="28"/>
      </w:rPr>
    </w:lvl>
    <w:lvl w:ilvl="2" w:tplc="07E8B3C0">
      <w:start w:val="1"/>
      <w:numFmt w:val="bullet"/>
      <w:suff w:val="space"/>
      <w:lvlText w:val="-"/>
      <w:lvlJc w:val="left"/>
      <w:pPr>
        <w:ind w:left="1491" w:firstLine="720"/>
      </w:pPr>
      <w:rPr>
        <w:rFonts w:ascii="Times New Roman" w:hAnsi="Times New Roman" w:hint="default"/>
        <w:sz w:val="28"/>
        <w:szCs w:val="28"/>
      </w:rPr>
    </w:lvl>
    <w:lvl w:ilvl="3" w:tplc="4704D7B6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4" w:tplc="E7FE7A98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5" w:tplc="8AC8B072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hint="default"/>
      </w:rPr>
    </w:lvl>
    <w:lvl w:ilvl="6" w:tplc="A7AC0C6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7" w:tplc="216A4888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hint="default"/>
      </w:rPr>
    </w:lvl>
    <w:lvl w:ilvl="8" w:tplc="ECE0DDFA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hint="default"/>
      </w:rPr>
    </w:lvl>
  </w:abstractNum>
  <w:abstractNum w:abstractNumId="1" w15:restartNumberingAfterBreak="0">
    <w:nsid w:val="6CFA03FB"/>
    <w:multiLevelType w:val="hybridMultilevel"/>
    <w:tmpl w:val="A6C20EA0"/>
    <w:lvl w:ilvl="0" w:tplc="504CE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72FF44">
      <w:start w:val="1"/>
      <w:numFmt w:val="lowerLetter"/>
      <w:lvlText w:val="%2."/>
      <w:lvlJc w:val="left"/>
      <w:pPr>
        <w:ind w:left="1440" w:hanging="360"/>
      </w:pPr>
    </w:lvl>
    <w:lvl w:ilvl="2" w:tplc="9398DAD2">
      <w:start w:val="1"/>
      <w:numFmt w:val="lowerRoman"/>
      <w:lvlText w:val="%3."/>
      <w:lvlJc w:val="right"/>
      <w:pPr>
        <w:ind w:left="2160" w:hanging="180"/>
      </w:pPr>
    </w:lvl>
    <w:lvl w:ilvl="3" w:tplc="624A23E0">
      <w:start w:val="1"/>
      <w:numFmt w:val="decimal"/>
      <w:lvlText w:val="%4."/>
      <w:lvlJc w:val="left"/>
      <w:pPr>
        <w:ind w:left="2880" w:hanging="360"/>
      </w:pPr>
    </w:lvl>
    <w:lvl w:ilvl="4" w:tplc="B7969892">
      <w:start w:val="1"/>
      <w:numFmt w:val="lowerLetter"/>
      <w:lvlText w:val="%5."/>
      <w:lvlJc w:val="left"/>
      <w:pPr>
        <w:ind w:left="3600" w:hanging="360"/>
      </w:pPr>
    </w:lvl>
    <w:lvl w:ilvl="5" w:tplc="AFD86350">
      <w:start w:val="1"/>
      <w:numFmt w:val="lowerRoman"/>
      <w:lvlText w:val="%6."/>
      <w:lvlJc w:val="right"/>
      <w:pPr>
        <w:ind w:left="4320" w:hanging="180"/>
      </w:pPr>
    </w:lvl>
    <w:lvl w:ilvl="6" w:tplc="658875DA">
      <w:start w:val="1"/>
      <w:numFmt w:val="decimal"/>
      <w:lvlText w:val="%7."/>
      <w:lvlJc w:val="left"/>
      <w:pPr>
        <w:ind w:left="5040" w:hanging="360"/>
      </w:pPr>
    </w:lvl>
    <w:lvl w:ilvl="7" w:tplc="CC1CE86E">
      <w:start w:val="1"/>
      <w:numFmt w:val="lowerLetter"/>
      <w:lvlText w:val="%8."/>
      <w:lvlJc w:val="left"/>
      <w:pPr>
        <w:ind w:left="5760" w:hanging="360"/>
      </w:pPr>
    </w:lvl>
    <w:lvl w:ilvl="8" w:tplc="884E808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1DC"/>
    <w:rsid w:val="00062C82"/>
    <w:rsid w:val="00123DB8"/>
    <w:rsid w:val="001272A7"/>
    <w:rsid w:val="002813D1"/>
    <w:rsid w:val="002830B9"/>
    <w:rsid w:val="002C654E"/>
    <w:rsid w:val="002F35B4"/>
    <w:rsid w:val="003864BA"/>
    <w:rsid w:val="003A6097"/>
    <w:rsid w:val="00434F1D"/>
    <w:rsid w:val="00442318"/>
    <w:rsid w:val="00474F91"/>
    <w:rsid w:val="00485A85"/>
    <w:rsid w:val="004E53EC"/>
    <w:rsid w:val="0055292E"/>
    <w:rsid w:val="006D7A37"/>
    <w:rsid w:val="006E31DC"/>
    <w:rsid w:val="00724540"/>
    <w:rsid w:val="00746A0B"/>
    <w:rsid w:val="00766904"/>
    <w:rsid w:val="00842F30"/>
    <w:rsid w:val="00883221"/>
    <w:rsid w:val="008907CF"/>
    <w:rsid w:val="008915D4"/>
    <w:rsid w:val="008C5A6E"/>
    <w:rsid w:val="008D5988"/>
    <w:rsid w:val="009359DB"/>
    <w:rsid w:val="009F50C9"/>
    <w:rsid w:val="00A02C0C"/>
    <w:rsid w:val="00A75801"/>
    <w:rsid w:val="00A90AAD"/>
    <w:rsid w:val="00B83362"/>
    <w:rsid w:val="00C83406"/>
    <w:rsid w:val="00E3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CEB2E"/>
  <w15:docId w15:val="{4237D973-662C-4ED3-B0BA-96EE3F1BC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0"/>
    <w:next w:val="a0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0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</w:style>
  <w:style w:type="character" w:customStyle="1" w:styleId="FooterChar">
    <w:name w:val="Footer Char"/>
    <w:basedOn w:val="a1"/>
    <w:uiPriority w:val="99"/>
  </w:style>
  <w:style w:type="paragraph" w:styleId="ad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e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0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1"/>
    <w:uiPriority w:val="99"/>
    <w:unhideWhenUsed/>
    <w:rPr>
      <w:vertAlign w:val="superscript"/>
    </w:rPr>
  </w:style>
  <w:style w:type="paragraph" w:styleId="af3">
    <w:name w:val="endnote text"/>
    <w:basedOn w:val="a0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0"/>
    <w:next w:val="a0"/>
    <w:uiPriority w:val="99"/>
    <w:unhideWhenUsed/>
    <w:pPr>
      <w:spacing w:after="0"/>
    </w:pPr>
  </w:style>
  <w:style w:type="paragraph" w:styleId="af8">
    <w:name w:val="List Paragraph"/>
    <w:basedOn w:val="a0"/>
    <w:uiPriority w:val="34"/>
    <w:qFormat/>
    <w:pPr>
      <w:ind w:left="720"/>
      <w:contextualSpacing/>
    </w:pPr>
  </w:style>
  <w:style w:type="paragraph" w:styleId="af9">
    <w:name w:val="footer"/>
    <w:basedOn w:val="a0"/>
    <w:link w:val="afa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afa">
    <w:name w:val="Нижний колонтитул Знак"/>
    <w:basedOn w:val="a1"/>
    <w:link w:val="af9"/>
    <w:uiPriority w:val="99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a">
    <w:name w:val="List Bullet"/>
    <w:basedOn w:val="a0"/>
    <w:pPr>
      <w:numPr>
        <w:numId w:val="2"/>
      </w:num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titlecentered">
    <w:name w:val="Table_title_centered"/>
    <w:basedOn w:val="a0"/>
    <w:pPr>
      <w:spacing w:before="120"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55292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55292E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0"/>
    <w:link w:val="afc"/>
    <w:uiPriority w:val="99"/>
    <w:semiHidden/>
    <w:unhideWhenUsed/>
    <w:rsid w:val="002F3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1"/>
    <w:link w:val="afb"/>
    <w:uiPriority w:val="99"/>
    <w:semiHidden/>
    <w:rsid w:val="002F35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1740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Григорьев</dc:creator>
  <cp:keywords/>
  <dc:description/>
  <cp:lastModifiedBy>ЗамДиректора</cp:lastModifiedBy>
  <cp:revision>3</cp:revision>
  <cp:lastPrinted>2026-02-20T12:19:00Z</cp:lastPrinted>
  <dcterms:created xsi:type="dcterms:W3CDTF">2026-02-20T12:26:00Z</dcterms:created>
  <dcterms:modified xsi:type="dcterms:W3CDTF">2026-02-20T12:26:00Z</dcterms:modified>
</cp:coreProperties>
</file>