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BF" w:rsidRDefault="00FB47BF" w:rsidP="00FB47BF">
      <w:pPr>
        <w:jc w:val="center"/>
        <w:rPr>
          <w:sz w:val="36"/>
          <w:szCs w:val="36"/>
        </w:rPr>
      </w:pPr>
    </w:p>
    <w:p w:rsidR="00855C2E" w:rsidRDefault="00855C2E" w:rsidP="00FB4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Утверждаю</w:t>
      </w:r>
    </w:p>
    <w:p w:rsidR="00855C2E" w:rsidRDefault="00855C2E" w:rsidP="00FB4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Президент Федерации Футбола РК</w:t>
      </w:r>
    </w:p>
    <w:p w:rsidR="00855C2E" w:rsidRDefault="00855C2E" w:rsidP="00855C2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3493F">
        <w:rPr>
          <w:sz w:val="28"/>
          <w:szCs w:val="28"/>
        </w:rPr>
        <w:t xml:space="preserve">      «___» _______________ 2016</w:t>
      </w:r>
      <w:r>
        <w:rPr>
          <w:sz w:val="28"/>
          <w:szCs w:val="28"/>
        </w:rPr>
        <w:t xml:space="preserve"> года</w:t>
      </w:r>
    </w:p>
    <w:p w:rsidR="00855C2E" w:rsidRPr="00855C2E" w:rsidRDefault="00855C2E" w:rsidP="00855C2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А.Г. Смирнов</w:t>
      </w:r>
    </w:p>
    <w:p w:rsidR="00855C2E" w:rsidRDefault="00855C2E" w:rsidP="00FB47BF">
      <w:pPr>
        <w:jc w:val="center"/>
        <w:rPr>
          <w:sz w:val="36"/>
          <w:szCs w:val="36"/>
        </w:rPr>
      </w:pPr>
    </w:p>
    <w:p w:rsidR="00855C2E" w:rsidRDefault="00855C2E" w:rsidP="00FB47BF">
      <w:pPr>
        <w:jc w:val="center"/>
        <w:rPr>
          <w:sz w:val="36"/>
          <w:szCs w:val="36"/>
        </w:rPr>
      </w:pPr>
    </w:p>
    <w:p w:rsidR="00FB47BF" w:rsidRPr="00855C2E" w:rsidRDefault="00FB47BF" w:rsidP="00FB47B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 xml:space="preserve">Турнирная таблица первенства Республики Карелия по мини-футболу среди юношей </w:t>
      </w:r>
      <w:r w:rsidR="0073493F">
        <w:rPr>
          <w:sz w:val="28"/>
          <w:szCs w:val="28"/>
        </w:rPr>
        <w:t>1999-2000</w:t>
      </w:r>
      <w:r w:rsidRPr="00855C2E">
        <w:rPr>
          <w:sz w:val="28"/>
          <w:szCs w:val="28"/>
        </w:rPr>
        <w:t xml:space="preserve"> года рождения</w:t>
      </w:r>
    </w:p>
    <w:p w:rsidR="00FB47BF" w:rsidRPr="00855C2E" w:rsidRDefault="00FB47BF" w:rsidP="00FB47B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>проходящего во Дворце Спорта «</w:t>
      </w:r>
      <w:r w:rsidR="0073493F">
        <w:rPr>
          <w:sz w:val="28"/>
          <w:szCs w:val="28"/>
        </w:rPr>
        <w:t>КОРАЛ</w:t>
      </w:r>
      <w:r w:rsidRPr="00855C2E">
        <w:rPr>
          <w:sz w:val="28"/>
          <w:szCs w:val="28"/>
        </w:rPr>
        <w:t>»</w:t>
      </w:r>
    </w:p>
    <w:p w:rsidR="00FB47BF" w:rsidRPr="00855C2E" w:rsidRDefault="00855C2E" w:rsidP="00FB47B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>с</w:t>
      </w:r>
      <w:r w:rsidR="0073493F">
        <w:rPr>
          <w:sz w:val="28"/>
          <w:szCs w:val="28"/>
        </w:rPr>
        <w:t xml:space="preserve"> 26.12.2016 года по 28.12.2016</w:t>
      </w:r>
      <w:r w:rsidR="00FB47BF" w:rsidRPr="00855C2E">
        <w:rPr>
          <w:sz w:val="28"/>
          <w:szCs w:val="28"/>
        </w:rPr>
        <w:t xml:space="preserve"> года</w:t>
      </w:r>
    </w:p>
    <w:p w:rsidR="00FB47BF" w:rsidRPr="00855C2E" w:rsidRDefault="00FB47BF" w:rsidP="00FB47BF">
      <w:pPr>
        <w:jc w:val="center"/>
        <w:rPr>
          <w:sz w:val="28"/>
          <w:szCs w:val="28"/>
        </w:rPr>
      </w:pPr>
    </w:p>
    <w:p w:rsidR="00FB47BF" w:rsidRPr="00855C2E" w:rsidRDefault="00FB47BF" w:rsidP="00FB47B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>Группа А</w:t>
      </w:r>
    </w:p>
    <w:p w:rsidR="00FB47BF" w:rsidRDefault="00FB47BF" w:rsidP="00FB47BF">
      <w:pPr>
        <w:jc w:val="center"/>
        <w:rPr>
          <w:sz w:val="36"/>
          <w:szCs w:val="3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19"/>
        <w:gridCol w:w="726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73493F" w:rsidRPr="00C3107C" w:rsidTr="00B33008">
        <w:tc>
          <w:tcPr>
            <w:tcW w:w="561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719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632" w:type="dxa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в</w:t>
            </w:r>
          </w:p>
        </w:tc>
        <w:tc>
          <w:tcPr>
            <w:tcW w:w="633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н</w:t>
            </w:r>
          </w:p>
        </w:tc>
        <w:tc>
          <w:tcPr>
            <w:tcW w:w="633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мячи</w:t>
            </w:r>
          </w:p>
        </w:tc>
        <w:tc>
          <w:tcPr>
            <w:tcW w:w="630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о</w:t>
            </w:r>
          </w:p>
        </w:tc>
        <w:tc>
          <w:tcPr>
            <w:tcW w:w="637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м</w:t>
            </w:r>
          </w:p>
        </w:tc>
      </w:tr>
      <w:tr w:rsidR="0073493F" w:rsidRPr="00C3107C" w:rsidTr="00B33008">
        <w:tc>
          <w:tcPr>
            <w:tcW w:w="561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  <w:r w:rsidRPr="0073493F">
              <w:rPr>
                <w:b/>
                <w:sz w:val="20"/>
                <w:szCs w:val="20"/>
              </w:rPr>
              <w:t>КОНДОПОГА</w:t>
            </w:r>
          </w:p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61603D">
            <w:pPr>
              <w:jc w:val="center"/>
              <w:rPr>
                <w:b/>
                <w:sz w:val="36"/>
                <w:szCs w:val="36"/>
              </w:rPr>
            </w:pPr>
            <w:r w:rsidRPr="002269BA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314325" cy="266700"/>
                  <wp:effectExtent l="0" t="0" r="9525" b="0"/>
                  <wp:docPr id="10" name="Рисунок 10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 w:rsidRPr="002269BA">
              <w:rPr>
                <w:b/>
              </w:rPr>
              <w:t>13-0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 w:rsidRPr="002269BA">
              <w:rPr>
                <w:b/>
              </w:rPr>
              <w:t>9-0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3-1</w:t>
            </w:r>
          </w:p>
        </w:tc>
        <w:tc>
          <w:tcPr>
            <w:tcW w:w="632" w:type="dxa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4-1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29-2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493F" w:rsidRPr="00C3107C" w:rsidTr="00B33008">
        <w:tc>
          <w:tcPr>
            <w:tcW w:w="561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  <w:r w:rsidRPr="0073493F">
              <w:rPr>
                <w:b/>
                <w:sz w:val="20"/>
                <w:szCs w:val="20"/>
              </w:rPr>
              <w:t>ЭССОЙЛА</w:t>
            </w:r>
          </w:p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0-13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61603D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9" name="Рисунок 9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7-2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632" w:type="dxa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14-21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3493F" w:rsidRPr="00C3107C" w:rsidTr="00B33008">
        <w:tc>
          <w:tcPr>
            <w:tcW w:w="561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  <w:r w:rsidRPr="0073493F">
              <w:rPr>
                <w:b/>
                <w:sz w:val="20"/>
                <w:szCs w:val="20"/>
              </w:rPr>
              <w:t>ПУДОЖ</w:t>
            </w:r>
          </w:p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2-7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61603D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8" name="Рисунок 8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632" w:type="dxa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2-26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3493F" w:rsidRPr="00C3107C" w:rsidTr="00B33008">
        <w:tc>
          <w:tcPr>
            <w:tcW w:w="561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  <w:r w:rsidRPr="0073493F">
              <w:rPr>
                <w:b/>
                <w:sz w:val="20"/>
                <w:szCs w:val="20"/>
              </w:rPr>
              <w:t xml:space="preserve">ДЮСШ №7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493F">
              <w:rPr>
                <w:b/>
                <w:sz w:val="20"/>
                <w:szCs w:val="20"/>
              </w:rPr>
              <w:t>(99-1)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4-3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8-0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61603D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7" name="Рисунок 7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2-0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15-6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493F" w:rsidRPr="00C3107C" w:rsidTr="00B33008">
        <w:tc>
          <w:tcPr>
            <w:tcW w:w="561" w:type="dxa"/>
            <w:shd w:val="clear" w:color="auto" w:fill="auto"/>
          </w:tcPr>
          <w:p w:rsidR="0073493F" w:rsidRPr="00C3107C" w:rsidRDefault="0073493F" w:rsidP="006160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61603D">
            <w:pPr>
              <w:jc w:val="center"/>
              <w:rPr>
                <w:b/>
                <w:sz w:val="20"/>
                <w:szCs w:val="20"/>
              </w:rPr>
            </w:pPr>
            <w:r w:rsidRPr="0073493F">
              <w:rPr>
                <w:b/>
                <w:sz w:val="20"/>
                <w:szCs w:val="20"/>
              </w:rPr>
              <w:t xml:space="preserve">ДЮСШ №7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493F">
              <w:rPr>
                <w:b/>
                <w:sz w:val="20"/>
                <w:szCs w:val="20"/>
              </w:rPr>
              <w:t>(99-2)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2-0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0-2</w:t>
            </w:r>
          </w:p>
        </w:tc>
        <w:tc>
          <w:tcPr>
            <w:tcW w:w="632" w:type="dxa"/>
          </w:tcPr>
          <w:p w:rsidR="0073493F" w:rsidRPr="002269BA" w:rsidRDefault="0073493F" w:rsidP="0061603D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1" name="Рисунок 1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5-10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6160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B47BF" w:rsidRDefault="00FB47BF" w:rsidP="00FB47BF">
      <w:pPr>
        <w:jc w:val="center"/>
        <w:rPr>
          <w:sz w:val="36"/>
          <w:szCs w:val="36"/>
        </w:rPr>
      </w:pPr>
    </w:p>
    <w:p w:rsidR="00FB47BF" w:rsidRPr="00855C2E" w:rsidRDefault="00FB47BF" w:rsidP="00FB47B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>Группа Б</w:t>
      </w:r>
    </w:p>
    <w:p w:rsidR="00FB47BF" w:rsidRDefault="00FB47BF" w:rsidP="00FB47BF">
      <w:pPr>
        <w:jc w:val="center"/>
        <w:rPr>
          <w:sz w:val="36"/>
          <w:szCs w:val="3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13"/>
        <w:gridCol w:w="726"/>
        <w:gridCol w:w="726"/>
        <w:gridCol w:w="726"/>
        <w:gridCol w:w="726"/>
        <w:gridCol w:w="726"/>
        <w:gridCol w:w="632"/>
        <w:gridCol w:w="633"/>
        <w:gridCol w:w="633"/>
        <w:gridCol w:w="783"/>
        <w:gridCol w:w="630"/>
        <w:gridCol w:w="637"/>
      </w:tblGrid>
      <w:tr w:rsidR="0073493F" w:rsidRPr="00C3107C" w:rsidTr="00193E95">
        <w:tc>
          <w:tcPr>
            <w:tcW w:w="561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719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sz w:val="36"/>
                <w:szCs w:val="36"/>
              </w:rPr>
            </w:pPr>
            <w:r w:rsidRPr="00C3107C">
              <w:rPr>
                <w:rFonts w:ascii="Arial" w:hAnsi="Arial" w:cs="Arial"/>
                <w:sz w:val="28"/>
                <w:szCs w:val="28"/>
              </w:rPr>
              <w:t>Команды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632" w:type="dxa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в</w:t>
            </w:r>
          </w:p>
        </w:tc>
        <w:tc>
          <w:tcPr>
            <w:tcW w:w="633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н</w:t>
            </w:r>
          </w:p>
        </w:tc>
        <w:tc>
          <w:tcPr>
            <w:tcW w:w="633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proofErr w:type="gramStart"/>
            <w:r w:rsidRPr="00C3107C">
              <w:rPr>
                <w:b/>
              </w:rPr>
              <w:t>п</w:t>
            </w:r>
            <w:proofErr w:type="gramEnd"/>
          </w:p>
        </w:tc>
        <w:tc>
          <w:tcPr>
            <w:tcW w:w="783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мячи</w:t>
            </w:r>
          </w:p>
        </w:tc>
        <w:tc>
          <w:tcPr>
            <w:tcW w:w="630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о</w:t>
            </w:r>
          </w:p>
        </w:tc>
        <w:tc>
          <w:tcPr>
            <w:tcW w:w="637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м</w:t>
            </w:r>
          </w:p>
        </w:tc>
      </w:tr>
      <w:tr w:rsidR="0073493F" w:rsidRPr="00C3107C" w:rsidTr="00193E95">
        <w:tc>
          <w:tcPr>
            <w:tcW w:w="561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  <w:r w:rsidRPr="0073493F">
              <w:rPr>
                <w:b/>
                <w:sz w:val="20"/>
                <w:szCs w:val="20"/>
              </w:rPr>
              <w:t>ЛАХДЕНПОХЬЯ</w:t>
            </w:r>
          </w:p>
          <w:p w:rsidR="0073493F" w:rsidRP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193E95">
            <w:pPr>
              <w:jc w:val="center"/>
              <w:rPr>
                <w:b/>
                <w:sz w:val="36"/>
                <w:szCs w:val="36"/>
              </w:rPr>
            </w:pPr>
            <w:r w:rsidRPr="002269BA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819224D" wp14:editId="1745AA1C">
                  <wp:extent cx="314325" cy="266700"/>
                  <wp:effectExtent l="0" t="0" r="9525" b="0"/>
                  <wp:docPr id="2" name="Рисунок 2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 w:rsidRPr="002269BA">
              <w:rPr>
                <w:b/>
              </w:rPr>
              <w:t>4-0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 w:rsidRPr="002269BA">
              <w:rPr>
                <w:b/>
              </w:rPr>
              <w:t>5-2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3-3</w:t>
            </w:r>
          </w:p>
        </w:tc>
        <w:tc>
          <w:tcPr>
            <w:tcW w:w="632" w:type="dxa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14-9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3493F" w:rsidRPr="00C3107C" w:rsidTr="00193E95">
        <w:tc>
          <w:tcPr>
            <w:tcW w:w="561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МЕДГОРА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193E95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C0124F0" wp14:editId="72F2D73D">
                  <wp:extent cx="314325" cy="266700"/>
                  <wp:effectExtent l="0" t="0" r="9525" b="0"/>
                  <wp:docPr id="3" name="Рисунок 3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632" w:type="dxa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1-13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3-30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3493F" w:rsidRPr="00C3107C" w:rsidTr="00193E95">
        <w:tc>
          <w:tcPr>
            <w:tcW w:w="561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СЕГЕЖА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2-5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193E95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9382702" wp14:editId="2A3D6EA4">
                  <wp:extent cx="314325" cy="266700"/>
                  <wp:effectExtent l="0" t="0" r="9525" b="0"/>
                  <wp:docPr id="4" name="Рисунок 4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632" w:type="dxa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4-6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10-18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3493F" w:rsidRPr="00C3107C" w:rsidTr="00193E95">
        <w:tc>
          <w:tcPr>
            <w:tcW w:w="561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 w:rsidRPr="00C3107C">
              <w:rPr>
                <w:b/>
              </w:rPr>
              <w:t>4</w:t>
            </w:r>
          </w:p>
        </w:tc>
        <w:tc>
          <w:tcPr>
            <w:tcW w:w="1719" w:type="dxa"/>
            <w:shd w:val="clear" w:color="auto" w:fill="auto"/>
          </w:tcPr>
          <w:p w:rsidR="0073493F" w:rsidRP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ДЮСШ №7 (2000)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3-3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9-0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5-0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73493F" w:rsidP="00193E95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5" name="Рисунок 5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2-5</w:t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19-8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3493F" w:rsidRPr="00C3107C" w:rsidTr="00193E95">
        <w:tc>
          <w:tcPr>
            <w:tcW w:w="561" w:type="dxa"/>
            <w:shd w:val="clear" w:color="auto" w:fill="auto"/>
          </w:tcPr>
          <w:p w:rsidR="0073493F" w:rsidRPr="00C3107C" w:rsidRDefault="0073493F" w:rsidP="00193E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:rsid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ДЮСШ №7</w:t>
            </w:r>
          </w:p>
          <w:p w:rsidR="0073493F" w:rsidRPr="0073493F" w:rsidRDefault="0073493F" w:rsidP="00193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(2001)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4-2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13-1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6-4</w:t>
            </w:r>
          </w:p>
        </w:tc>
        <w:tc>
          <w:tcPr>
            <w:tcW w:w="726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5-2</w:t>
            </w:r>
          </w:p>
        </w:tc>
        <w:tc>
          <w:tcPr>
            <w:tcW w:w="632" w:type="dxa"/>
          </w:tcPr>
          <w:p w:rsidR="0073493F" w:rsidRPr="002269BA" w:rsidRDefault="0073493F" w:rsidP="00193E95">
            <w:pPr>
              <w:jc w:val="center"/>
              <w:rPr>
                <w:b/>
              </w:rPr>
            </w:pPr>
            <w:r w:rsidRPr="002269BA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4325" cy="266700"/>
                  <wp:effectExtent l="0" t="0" r="9525" b="0"/>
                  <wp:docPr id="6" name="Рисунок 6" descr="soccer-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soccer-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28-9</w:t>
            </w:r>
          </w:p>
        </w:tc>
        <w:tc>
          <w:tcPr>
            <w:tcW w:w="630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7" w:type="dxa"/>
            <w:shd w:val="clear" w:color="auto" w:fill="auto"/>
          </w:tcPr>
          <w:p w:rsidR="0073493F" w:rsidRPr="002269BA" w:rsidRDefault="002269BA" w:rsidP="00193E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FB47BF" w:rsidRDefault="00FB47BF" w:rsidP="00FB47BF">
      <w:pPr>
        <w:rPr>
          <w:sz w:val="36"/>
          <w:szCs w:val="36"/>
        </w:rPr>
      </w:pPr>
    </w:p>
    <w:p w:rsidR="00FB47BF" w:rsidRDefault="00FB47BF" w:rsidP="00F41D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B47BF">
        <w:rPr>
          <w:sz w:val="28"/>
          <w:szCs w:val="28"/>
        </w:rPr>
        <w:t xml:space="preserve">Игра за </w:t>
      </w:r>
      <w:r w:rsidR="002269BA">
        <w:rPr>
          <w:sz w:val="28"/>
          <w:szCs w:val="28"/>
        </w:rPr>
        <w:t>9-</w:t>
      </w:r>
      <w:proofErr w:type="gramStart"/>
      <w:r w:rsidR="002269BA">
        <w:rPr>
          <w:sz w:val="28"/>
          <w:szCs w:val="28"/>
        </w:rPr>
        <w:t>10  место</w:t>
      </w:r>
      <w:proofErr w:type="gramEnd"/>
      <w:r w:rsidRPr="00FB47BF">
        <w:rPr>
          <w:sz w:val="28"/>
          <w:szCs w:val="28"/>
        </w:rPr>
        <w:t xml:space="preserve"> </w:t>
      </w:r>
      <w:r w:rsidRPr="00FB47BF">
        <w:rPr>
          <w:b/>
          <w:sz w:val="28"/>
          <w:szCs w:val="28"/>
        </w:rPr>
        <w:t xml:space="preserve">  </w:t>
      </w:r>
      <w:r w:rsidR="009A7C91" w:rsidRPr="009A7C91">
        <w:rPr>
          <w:sz w:val="28"/>
          <w:szCs w:val="28"/>
        </w:rPr>
        <w:t xml:space="preserve">Пудож – </w:t>
      </w:r>
      <w:proofErr w:type="spellStart"/>
      <w:r w:rsidR="009A7C91" w:rsidRPr="009A7C91">
        <w:rPr>
          <w:sz w:val="28"/>
          <w:szCs w:val="28"/>
        </w:rPr>
        <w:t>Медгора</w:t>
      </w:r>
      <w:proofErr w:type="spellEnd"/>
      <w:r w:rsidR="009A7C91">
        <w:rPr>
          <w:b/>
          <w:sz w:val="28"/>
          <w:szCs w:val="28"/>
        </w:rPr>
        <w:t xml:space="preserve"> 3-0</w:t>
      </w:r>
      <w:r w:rsidRPr="00FB47BF">
        <w:rPr>
          <w:b/>
          <w:sz w:val="28"/>
          <w:szCs w:val="28"/>
        </w:rPr>
        <w:t xml:space="preserve">  </w:t>
      </w:r>
    </w:p>
    <w:p w:rsidR="0073493F" w:rsidRPr="009A7C91" w:rsidRDefault="002269BA" w:rsidP="009A7C9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Игра за 7-</w:t>
      </w:r>
      <w:proofErr w:type="gramStart"/>
      <w:r>
        <w:rPr>
          <w:sz w:val="28"/>
          <w:szCs w:val="28"/>
        </w:rPr>
        <w:t>8  место</w:t>
      </w:r>
      <w:proofErr w:type="gramEnd"/>
      <w:r>
        <w:rPr>
          <w:sz w:val="28"/>
          <w:szCs w:val="28"/>
        </w:rPr>
        <w:t xml:space="preserve"> </w:t>
      </w:r>
      <w:r w:rsidR="009A7C91">
        <w:rPr>
          <w:sz w:val="28"/>
          <w:szCs w:val="28"/>
        </w:rPr>
        <w:t xml:space="preserve">    ДЮСШ №7 (99-2) – Сегежа </w:t>
      </w:r>
      <w:r w:rsidR="009A7C91" w:rsidRPr="009A7C91">
        <w:rPr>
          <w:b/>
          <w:sz w:val="28"/>
          <w:szCs w:val="28"/>
        </w:rPr>
        <w:t>4-1</w:t>
      </w:r>
      <w:r w:rsidR="009A7C91" w:rsidRPr="009A7C91">
        <w:rPr>
          <w:sz w:val="28"/>
          <w:szCs w:val="28"/>
        </w:rPr>
        <w:t xml:space="preserve"> </w:t>
      </w:r>
    </w:p>
    <w:p w:rsidR="00FB47BF" w:rsidRPr="00FB47BF" w:rsidRDefault="002269BA" w:rsidP="00F41D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Игра за 5-6 место     </w:t>
      </w:r>
      <w:r w:rsidR="009A7C91">
        <w:rPr>
          <w:sz w:val="28"/>
          <w:szCs w:val="28"/>
        </w:rPr>
        <w:t xml:space="preserve"> </w:t>
      </w:r>
      <w:proofErr w:type="spellStart"/>
      <w:r w:rsidR="009A7C91">
        <w:rPr>
          <w:sz w:val="28"/>
          <w:szCs w:val="28"/>
        </w:rPr>
        <w:t>Эссойла</w:t>
      </w:r>
      <w:proofErr w:type="spellEnd"/>
      <w:r w:rsidR="009A7C91">
        <w:rPr>
          <w:sz w:val="28"/>
          <w:szCs w:val="28"/>
        </w:rPr>
        <w:t xml:space="preserve"> – Лахденпохья </w:t>
      </w:r>
      <w:r w:rsidR="009A7C91" w:rsidRPr="009A7C91">
        <w:rPr>
          <w:b/>
          <w:sz w:val="28"/>
          <w:szCs w:val="28"/>
        </w:rPr>
        <w:t>2-2 (8-7)</w:t>
      </w:r>
    </w:p>
    <w:p w:rsidR="00FB47BF" w:rsidRPr="009A7C91" w:rsidRDefault="00FB47BF" w:rsidP="00F41D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Полуфинал</w:t>
      </w:r>
      <w:r w:rsidR="009A7C91">
        <w:rPr>
          <w:sz w:val="28"/>
          <w:szCs w:val="28"/>
        </w:rPr>
        <w:t xml:space="preserve">                Кондопога – ДЮСШ №7 (2000) </w:t>
      </w:r>
      <w:r w:rsidR="009A7C91" w:rsidRPr="009A7C91">
        <w:rPr>
          <w:b/>
          <w:sz w:val="28"/>
          <w:szCs w:val="28"/>
        </w:rPr>
        <w:t>3-0</w:t>
      </w:r>
    </w:p>
    <w:p w:rsidR="00FB47BF" w:rsidRPr="00FB47BF" w:rsidRDefault="002269BA" w:rsidP="00F41DE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Полуфинал </w:t>
      </w:r>
      <w:r w:rsidR="00FB47BF" w:rsidRPr="00FB47BF">
        <w:rPr>
          <w:sz w:val="28"/>
          <w:szCs w:val="28"/>
        </w:rPr>
        <w:t xml:space="preserve">   </w:t>
      </w:r>
      <w:r w:rsidR="009A7C91">
        <w:rPr>
          <w:sz w:val="28"/>
          <w:szCs w:val="28"/>
        </w:rPr>
        <w:t xml:space="preserve">            ДЮСШ №7 (99-1) – ДЮСШ №7 (2001) </w:t>
      </w:r>
      <w:r w:rsidR="009A7C91" w:rsidRPr="009A7C91">
        <w:rPr>
          <w:b/>
          <w:sz w:val="28"/>
          <w:szCs w:val="28"/>
        </w:rPr>
        <w:t>4-3</w:t>
      </w:r>
    </w:p>
    <w:p w:rsidR="00FB47BF" w:rsidRPr="00F41A1E" w:rsidRDefault="002269BA" w:rsidP="00FB47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за 3-</w:t>
      </w:r>
      <w:proofErr w:type="gramStart"/>
      <w:r>
        <w:rPr>
          <w:sz w:val="28"/>
          <w:szCs w:val="28"/>
        </w:rPr>
        <w:t>4  мест</w:t>
      </w:r>
      <w:proofErr w:type="gramEnd"/>
      <w:r w:rsidR="009A7C91">
        <w:rPr>
          <w:sz w:val="28"/>
          <w:szCs w:val="28"/>
        </w:rPr>
        <w:t xml:space="preserve">      ДЮСШ №7 (2000) – ДЮСШ №7 (2001) </w:t>
      </w:r>
      <w:r w:rsidR="009A7C91" w:rsidRPr="009A7C91">
        <w:rPr>
          <w:b/>
          <w:sz w:val="28"/>
          <w:szCs w:val="28"/>
        </w:rPr>
        <w:t>1-5</w:t>
      </w:r>
    </w:p>
    <w:p w:rsidR="009A7C91" w:rsidRDefault="002269BA" w:rsidP="009A7C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за 1-</w:t>
      </w:r>
      <w:proofErr w:type="gramStart"/>
      <w:r>
        <w:rPr>
          <w:sz w:val="28"/>
          <w:szCs w:val="28"/>
        </w:rPr>
        <w:t>2  место</w:t>
      </w:r>
      <w:proofErr w:type="gramEnd"/>
      <w:r>
        <w:rPr>
          <w:sz w:val="28"/>
          <w:szCs w:val="28"/>
        </w:rPr>
        <w:t xml:space="preserve"> </w:t>
      </w:r>
      <w:r w:rsidR="009A7C91">
        <w:rPr>
          <w:sz w:val="28"/>
          <w:szCs w:val="28"/>
        </w:rPr>
        <w:t xml:space="preserve">   Кондопога – ДЮСШ №7 (99-1) </w:t>
      </w:r>
      <w:r w:rsidR="009A7C91" w:rsidRPr="009A7C91">
        <w:rPr>
          <w:b/>
          <w:sz w:val="28"/>
          <w:szCs w:val="28"/>
        </w:rPr>
        <w:t>0-2</w:t>
      </w:r>
      <w:r w:rsidR="009A7C91">
        <w:rPr>
          <w:sz w:val="28"/>
          <w:szCs w:val="28"/>
        </w:rPr>
        <w:t xml:space="preserve"> </w:t>
      </w:r>
    </w:p>
    <w:p w:rsidR="009A7C91" w:rsidRPr="009A7C91" w:rsidRDefault="009A7C91" w:rsidP="009A7C91">
      <w:pPr>
        <w:ind w:left="720"/>
        <w:jc w:val="both"/>
        <w:rPr>
          <w:sz w:val="28"/>
          <w:szCs w:val="28"/>
        </w:rPr>
      </w:pPr>
    </w:p>
    <w:p w:rsidR="00FB47BF" w:rsidRPr="00F41A1E" w:rsidRDefault="00FB47BF" w:rsidP="00FB47BF">
      <w:pPr>
        <w:jc w:val="both"/>
        <w:rPr>
          <w:sz w:val="28"/>
          <w:szCs w:val="28"/>
        </w:rPr>
      </w:pPr>
    </w:p>
    <w:p w:rsidR="00FB47BF" w:rsidRPr="009A7C91" w:rsidRDefault="009A7C91" w:rsidP="009A7C91">
      <w:pPr>
        <w:rPr>
          <w:sz w:val="28"/>
          <w:szCs w:val="28"/>
        </w:rPr>
      </w:pPr>
      <w:r w:rsidRPr="009A7C91">
        <w:rPr>
          <w:sz w:val="28"/>
          <w:szCs w:val="28"/>
        </w:rPr>
        <w:t>Главный судья соревнований: Семенов Д.А. /</w:t>
      </w:r>
      <w:bookmarkStart w:id="0" w:name="_GoBack"/>
      <w:bookmarkEnd w:id="0"/>
    </w:p>
    <w:p w:rsidR="00FB47BF" w:rsidRDefault="00FB47BF" w:rsidP="00FB47BF">
      <w:pPr>
        <w:jc w:val="center"/>
        <w:rPr>
          <w:sz w:val="36"/>
          <w:szCs w:val="36"/>
        </w:rPr>
      </w:pPr>
    </w:p>
    <w:p w:rsidR="00855C2E" w:rsidRDefault="00855C2E" w:rsidP="00855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Утверждаю</w:t>
      </w:r>
    </w:p>
    <w:p w:rsidR="00855C2E" w:rsidRDefault="00855C2E" w:rsidP="00855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Президент Федерации Футбола РК</w:t>
      </w:r>
    </w:p>
    <w:p w:rsidR="00855C2E" w:rsidRDefault="00855C2E" w:rsidP="00855C2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3493F">
        <w:rPr>
          <w:sz w:val="28"/>
          <w:szCs w:val="28"/>
        </w:rPr>
        <w:t xml:space="preserve">      «___» _______________ 2016</w:t>
      </w:r>
      <w:r>
        <w:rPr>
          <w:sz w:val="28"/>
          <w:szCs w:val="28"/>
        </w:rPr>
        <w:t xml:space="preserve"> года</w:t>
      </w:r>
    </w:p>
    <w:p w:rsidR="00FB47BF" w:rsidRPr="00855C2E" w:rsidRDefault="00855C2E" w:rsidP="00855C2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А.Г. Смирнов</w:t>
      </w:r>
    </w:p>
    <w:p w:rsidR="00FB47BF" w:rsidRDefault="00FB47BF" w:rsidP="00FB47BF">
      <w:pPr>
        <w:rPr>
          <w:sz w:val="36"/>
          <w:szCs w:val="36"/>
        </w:rPr>
      </w:pPr>
    </w:p>
    <w:p w:rsidR="00263F1F" w:rsidRPr="00855C2E" w:rsidRDefault="00FB47BF" w:rsidP="00263F1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 xml:space="preserve">Расписание </w:t>
      </w:r>
      <w:r w:rsidR="00263F1F" w:rsidRPr="00855C2E">
        <w:rPr>
          <w:sz w:val="28"/>
          <w:szCs w:val="28"/>
        </w:rPr>
        <w:t xml:space="preserve">игр первенства Республики Карелия по мини-футболу среди юношей </w:t>
      </w:r>
      <w:r w:rsidR="0073493F">
        <w:rPr>
          <w:sz w:val="28"/>
          <w:szCs w:val="28"/>
        </w:rPr>
        <w:t>1999-2000</w:t>
      </w:r>
      <w:r w:rsidR="00263F1F" w:rsidRPr="00855C2E">
        <w:rPr>
          <w:sz w:val="28"/>
          <w:szCs w:val="28"/>
        </w:rPr>
        <w:t xml:space="preserve"> года рождения</w:t>
      </w:r>
    </w:p>
    <w:p w:rsidR="00263F1F" w:rsidRPr="00855C2E" w:rsidRDefault="00263F1F" w:rsidP="00263F1F">
      <w:pPr>
        <w:jc w:val="center"/>
        <w:rPr>
          <w:sz w:val="28"/>
          <w:szCs w:val="28"/>
        </w:rPr>
      </w:pPr>
      <w:r w:rsidRPr="00855C2E">
        <w:rPr>
          <w:sz w:val="28"/>
          <w:szCs w:val="28"/>
        </w:rPr>
        <w:t>проходящего во Дворце Спорта «К</w:t>
      </w:r>
      <w:r w:rsidR="0073493F">
        <w:rPr>
          <w:sz w:val="28"/>
          <w:szCs w:val="28"/>
        </w:rPr>
        <w:t>ОРАЛ</w:t>
      </w:r>
      <w:r w:rsidRPr="00855C2E">
        <w:rPr>
          <w:sz w:val="28"/>
          <w:szCs w:val="28"/>
        </w:rPr>
        <w:t>»</w:t>
      </w:r>
    </w:p>
    <w:p w:rsidR="00263F1F" w:rsidRPr="00855C2E" w:rsidRDefault="0073493F" w:rsidP="00263F1F">
      <w:pPr>
        <w:jc w:val="center"/>
        <w:rPr>
          <w:sz w:val="28"/>
          <w:szCs w:val="28"/>
        </w:rPr>
      </w:pPr>
      <w:r>
        <w:rPr>
          <w:sz w:val="28"/>
          <w:szCs w:val="28"/>
        </w:rPr>
        <w:t>С 26.12.2016 года по 28.12.2016</w:t>
      </w:r>
      <w:r w:rsidR="00263F1F" w:rsidRPr="00855C2E">
        <w:rPr>
          <w:sz w:val="28"/>
          <w:szCs w:val="28"/>
        </w:rPr>
        <w:t xml:space="preserve"> года</w:t>
      </w:r>
    </w:p>
    <w:p w:rsidR="00FB47BF" w:rsidRDefault="00FB47BF" w:rsidP="00FB47B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5696"/>
        <w:gridCol w:w="1816"/>
      </w:tblGrid>
      <w:tr w:rsidR="00263F1F" w:rsidRPr="007E3190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7E3190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 w:rsidRPr="007E319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7E3190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 w:rsidRPr="007E319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7E3190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 w:rsidRPr="007E3190">
              <w:rPr>
                <w:b/>
                <w:bCs/>
                <w:sz w:val="28"/>
                <w:szCs w:val="28"/>
              </w:rPr>
              <w:t>Команды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73493F" w:rsidP="009973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ДЮСШ № 7(99-1) – ДЮСШ №7 (99-2)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010240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ЭССОЙЛА – КОНДОПОГА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Открытие турнира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ПУДОЖ – ДЮСШ №7(99-1)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КОНДОПОГА – ДЮСШ №7(99-2)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ПУДОЖ – ЭССОЙЛА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C409A8">
        <w:trPr>
          <w:trHeight w:val="3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ДЮСШ №7(2000) – ДЮСШ №7(2001)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997342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997342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МЕДГОРА-СЕГЕЖА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Pr="007933E5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ЛАХДЕНПОХЬЯ – ДЮСШ №7(2000)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СЕГЕЖА – ДЮСШ №7(2001)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4F3446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ЛАХДЕНПОХЬЯ - МЕДГОРА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A77737">
        <w:trPr>
          <w:trHeight w:val="3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342" w:rsidRDefault="005C6C3B" w:rsidP="009973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ПУДОЖ – ДЮСШ №7(99-2)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ДЮСШ №7(99-1) - ЭССОЙЛА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ПУДОЖ – КОНДОПОГА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ДЮСШ №7(99-2) – ЭССОЙЛА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63F1F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Pr="005356A3" w:rsidRDefault="00263F1F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1F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КОНДОПОГА – ДЮСШ №7(99-1)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1F" w:rsidRDefault="00263F1F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41467E">
        <w:trPr>
          <w:trHeight w:val="3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ЛАХДЕНПОХЬЯ – ДЮСШ №7(2001)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ДЮСШ №7(200) – МЕДГОРА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ЛАЗДЕНПОХЬЯ – СЕГЕЖА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ДЮСШ №7(2001) </w:t>
            </w:r>
            <w:r w:rsidR="00B463B9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МЕДГОРА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СЕГЕЖА – ДЮСШ №7(2000)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463B9" w:rsidRPr="008229C3" w:rsidTr="004C1545">
        <w:trPr>
          <w:trHeight w:val="3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B463B9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ЗА 9-10 МЕСТО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ЗА 7-8 МЕСТО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ПОЛУФИНАЛ (1А-2Б)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ПОЛУФИНАЛ (2А-1Б)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6C3B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Pr="005356A3" w:rsidRDefault="005C6C3B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3B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ЗА 5-6 МЕСТО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3B" w:rsidRDefault="005C6C3B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463B9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Pr="005356A3" w:rsidRDefault="00B463B9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 ЗА 3-4 МЕСТО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463B9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Pr="005356A3" w:rsidRDefault="00B463B9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Pr="00B463B9" w:rsidRDefault="00B463B9" w:rsidP="0061603D">
            <w:pPr>
              <w:jc w:val="center"/>
              <w:rPr>
                <w:b/>
                <w:bCs/>
                <w:sz w:val="28"/>
                <w:szCs w:val="28"/>
              </w:rPr>
            </w:pPr>
            <w:r w:rsidRPr="00B463B9">
              <w:rPr>
                <w:b/>
                <w:bCs/>
                <w:sz w:val="28"/>
                <w:szCs w:val="28"/>
              </w:rPr>
              <w:t>ФИНАЛ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463B9" w:rsidRPr="008229C3" w:rsidTr="00997342">
        <w:trPr>
          <w:trHeight w:val="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Pr="005356A3" w:rsidRDefault="00B463B9" w:rsidP="006160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НАГРАЖДЕНИЕ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B9" w:rsidRDefault="00B463B9" w:rsidP="0061603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B47BF" w:rsidRPr="00A10CB3" w:rsidRDefault="00FB47BF" w:rsidP="00FB47BF"/>
    <w:p w:rsidR="00FB47BF" w:rsidRPr="00A10CB3" w:rsidRDefault="00FB47BF" w:rsidP="00FB47BF"/>
    <w:p w:rsidR="00FB47BF" w:rsidRPr="00A10CB3" w:rsidRDefault="00FB47BF" w:rsidP="00FB47BF"/>
    <w:p w:rsidR="00FB47BF" w:rsidRDefault="00FB47BF" w:rsidP="00FB47BF">
      <w:pPr>
        <w:rPr>
          <w:b/>
          <w:sz w:val="40"/>
          <w:szCs w:val="40"/>
        </w:rPr>
      </w:pPr>
    </w:p>
    <w:p w:rsidR="00FB47BF" w:rsidRDefault="00FB47BF" w:rsidP="00FB47BF">
      <w:pPr>
        <w:rPr>
          <w:b/>
          <w:sz w:val="40"/>
          <w:szCs w:val="40"/>
        </w:rPr>
      </w:pPr>
    </w:p>
    <w:p w:rsidR="00FB47BF" w:rsidRDefault="00FB47BF" w:rsidP="00FB47BF">
      <w:pPr>
        <w:rPr>
          <w:b/>
          <w:sz w:val="40"/>
          <w:szCs w:val="40"/>
        </w:rPr>
      </w:pPr>
    </w:p>
    <w:p w:rsidR="00FB47BF" w:rsidRDefault="00FB47BF" w:rsidP="00FB47BF">
      <w:pPr>
        <w:rPr>
          <w:b/>
          <w:sz w:val="40"/>
          <w:szCs w:val="40"/>
        </w:rPr>
      </w:pPr>
    </w:p>
    <w:p w:rsidR="00FB47BF" w:rsidRDefault="00FB47BF" w:rsidP="00FB47BF">
      <w:pPr>
        <w:rPr>
          <w:b/>
          <w:sz w:val="40"/>
          <w:szCs w:val="40"/>
        </w:rPr>
      </w:pPr>
    </w:p>
    <w:p w:rsidR="00FB47BF" w:rsidRDefault="00FB47BF" w:rsidP="00FB47BF">
      <w:pPr>
        <w:rPr>
          <w:b/>
          <w:sz w:val="40"/>
          <w:szCs w:val="40"/>
        </w:rPr>
      </w:pPr>
    </w:p>
    <w:p w:rsidR="00FB47BF" w:rsidRDefault="00FB47BF" w:rsidP="00FB47BF">
      <w:pPr>
        <w:rPr>
          <w:b/>
          <w:sz w:val="40"/>
          <w:szCs w:val="40"/>
        </w:rPr>
      </w:pPr>
    </w:p>
    <w:p w:rsidR="00855C2E" w:rsidRDefault="00855C2E" w:rsidP="00855C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sectPr w:rsidR="00855C2E" w:rsidSect="001D02B4">
      <w:pgSz w:w="11906" w:h="16838"/>
      <w:pgMar w:top="719" w:right="850" w:bottom="89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73256"/>
    <w:multiLevelType w:val="hybridMultilevel"/>
    <w:tmpl w:val="F39A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7BF"/>
    <w:rsid w:val="001F5A9B"/>
    <w:rsid w:val="002269BA"/>
    <w:rsid w:val="00263F1F"/>
    <w:rsid w:val="00346720"/>
    <w:rsid w:val="005C6C3B"/>
    <w:rsid w:val="0073493F"/>
    <w:rsid w:val="007B2D1D"/>
    <w:rsid w:val="00855C2E"/>
    <w:rsid w:val="00935190"/>
    <w:rsid w:val="00997342"/>
    <w:rsid w:val="009A7C91"/>
    <w:rsid w:val="00B463B9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9152-E8A6-452A-B53E-220477A0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D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D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2016-12-28T12:44:00Z</cp:lastPrinted>
  <dcterms:created xsi:type="dcterms:W3CDTF">2016-12-21T21:04:00Z</dcterms:created>
  <dcterms:modified xsi:type="dcterms:W3CDTF">2016-12-28T12:48:00Z</dcterms:modified>
</cp:coreProperties>
</file>